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82FBCA" w14:textId="77777777" w:rsidR="00BF45B3" w:rsidRPr="00792D1C" w:rsidRDefault="00E0079A" w:rsidP="00E0079A">
      <w:pPr>
        <w:spacing w:after="0" w:line="264" w:lineRule="auto"/>
        <w:jc w:val="center"/>
        <w:rPr>
          <w:rFonts w:ascii="Verdana" w:hAnsi="Verdana"/>
          <w:b/>
        </w:rPr>
      </w:pPr>
      <w:r w:rsidRPr="00792D1C">
        <w:rPr>
          <w:rFonts w:ascii="Verdana" w:hAnsi="Verdana"/>
          <w:b/>
        </w:rPr>
        <w:t xml:space="preserve">Δελτίο διαχωρισμού φάσεων πράξης με τίτλο : </w:t>
      </w:r>
    </w:p>
    <w:p w14:paraId="38023B0A" w14:textId="77777777" w:rsidR="000B3636" w:rsidRDefault="000B3636" w:rsidP="00E0079A">
      <w:pPr>
        <w:spacing w:after="0" w:line="264" w:lineRule="auto"/>
        <w:jc w:val="center"/>
        <w:rPr>
          <w:rFonts w:ascii="Verdana" w:hAnsi="Verdana"/>
          <w:b/>
        </w:rPr>
      </w:pPr>
      <w:r>
        <w:rPr>
          <w:rFonts w:ascii="Verdana" w:eastAsiaTheme="minorHAnsi" w:hAnsi="Verdana" w:cs="Arial"/>
          <w:b/>
          <w:lang w:eastAsia="en-US"/>
        </w:rPr>
        <w:t>………………………………………………………………</w:t>
      </w:r>
      <w:r w:rsidR="00B13C36" w:rsidRPr="00792D1C">
        <w:rPr>
          <w:rFonts w:ascii="Verdana" w:hAnsi="Verdana"/>
          <w:b/>
        </w:rPr>
        <w:t xml:space="preserve"> </w:t>
      </w:r>
    </w:p>
    <w:p w14:paraId="489FD37C" w14:textId="77777777" w:rsidR="00E0079A" w:rsidRDefault="00E0079A" w:rsidP="00E0079A">
      <w:pPr>
        <w:spacing w:after="0" w:line="264" w:lineRule="auto"/>
        <w:jc w:val="center"/>
        <w:rPr>
          <w:rFonts w:ascii="Verdana" w:hAnsi="Verdana"/>
          <w:b/>
        </w:rPr>
      </w:pPr>
      <w:r w:rsidRPr="00792D1C">
        <w:rPr>
          <w:rFonts w:ascii="Verdana" w:hAnsi="Verdana"/>
          <w:b/>
        </w:rPr>
        <w:t xml:space="preserve">(κωδ. </w:t>
      </w:r>
      <w:r w:rsidRPr="00792D1C">
        <w:rPr>
          <w:rFonts w:ascii="Verdana" w:hAnsi="Verdana"/>
          <w:b/>
          <w:lang w:val="en-US"/>
        </w:rPr>
        <w:t>MIS</w:t>
      </w:r>
      <w:r w:rsidRPr="00792D1C">
        <w:rPr>
          <w:rFonts w:ascii="Verdana" w:hAnsi="Verdana"/>
          <w:b/>
        </w:rPr>
        <w:t xml:space="preserve"> Α φάσης 20</w:t>
      </w:r>
      <w:r w:rsidR="000B3636" w:rsidRPr="000B3636">
        <w:rPr>
          <w:rFonts w:ascii="Verdana" w:hAnsi="Verdana"/>
          <w:b/>
        </w:rPr>
        <w:t>14</w:t>
      </w:r>
      <w:r w:rsidRPr="00792D1C">
        <w:rPr>
          <w:rFonts w:ascii="Verdana" w:hAnsi="Verdana"/>
          <w:b/>
        </w:rPr>
        <w:t>-</w:t>
      </w:r>
      <w:r w:rsidR="002A326B" w:rsidRPr="00792D1C">
        <w:rPr>
          <w:rFonts w:ascii="Verdana" w:hAnsi="Verdana"/>
          <w:b/>
        </w:rPr>
        <w:t>20</w:t>
      </w:r>
      <w:r w:rsidR="000B3636" w:rsidRPr="000B3636">
        <w:rPr>
          <w:rFonts w:ascii="Verdana" w:hAnsi="Verdana"/>
          <w:b/>
        </w:rPr>
        <w:t>20</w:t>
      </w:r>
      <w:r w:rsidR="002A326B" w:rsidRPr="00792D1C">
        <w:rPr>
          <w:rFonts w:ascii="Verdana" w:hAnsi="Verdana"/>
          <w:b/>
        </w:rPr>
        <w:t>:</w:t>
      </w:r>
      <w:r w:rsidRPr="00792D1C">
        <w:rPr>
          <w:rFonts w:ascii="Verdana" w:hAnsi="Verdana"/>
          <w:b/>
        </w:rPr>
        <w:t xml:space="preserve"> </w:t>
      </w:r>
      <w:r w:rsidR="000B3636">
        <w:rPr>
          <w:rFonts w:ascii="Verdana" w:hAnsi="Verdana"/>
          <w:b/>
        </w:rPr>
        <w:t>…</w:t>
      </w:r>
      <w:r w:rsidR="000B3636" w:rsidRPr="000B3636">
        <w:rPr>
          <w:rFonts w:ascii="Verdana" w:hAnsi="Verdana"/>
          <w:b/>
        </w:rPr>
        <w:t>…</w:t>
      </w:r>
      <w:r w:rsidR="000B3636">
        <w:rPr>
          <w:rFonts w:ascii="Verdana" w:hAnsi="Verdana"/>
          <w:b/>
        </w:rPr>
        <w:t>…</w:t>
      </w:r>
      <w:r w:rsidR="000B3636" w:rsidRPr="000B3636">
        <w:rPr>
          <w:rFonts w:ascii="Verdana" w:hAnsi="Verdana"/>
          <w:b/>
        </w:rPr>
        <w:t>…</w:t>
      </w:r>
      <w:r w:rsidR="000B3636">
        <w:rPr>
          <w:rFonts w:ascii="Verdana" w:hAnsi="Verdana"/>
          <w:b/>
        </w:rPr>
        <w:t>…</w:t>
      </w:r>
      <w:r w:rsidR="000B3636" w:rsidRPr="000B3636">
        <w:rPr>
          <w:rFonts w:ascii="Verdana" w:hAnsi="Verdana"/>
          <w:b/>
        </w:rPr>
        <w:t>…</w:t>
      </w:r>
      <w:r w:rsidR="000B3636">
        <w:rPr>
          <w:rFonts w:ascii="Verdana" w:hAnsi="Verdana"/>
          <w:b/>
        </w:rPr>
        <w:t>…</w:t>
      </w:r>
      <w:r w:rsidR="000B3636">
        <w:rPr>
          <w:rFonts w:ascii="Verdana" w:hAnsi="Verdana"/>
          <w:b/>
          <w:lang w:val="en-US"/>
        </w:rPr>
        <w:t>.</w:t>
      </w:r>
      <w:r w:rsidRPr="00792D1C">
        <w:rPr>
          <w:rFonts w:ascii="Verdana" w:hAnsi="Verdana"/>
          <w:b/>
        </w:rPr>
        <w:t>)</w:t>
      </w:r>
    </w:p>
    <w:p w14:paraId="3681289E" w14:textId="77777777" w:rsidR="00CE39C9" w:rsidRDefault="00CE39C9" w:rsidP="00E0079A">
      <w:pPr>
        <w:spacing w:after="0" w:line="264" w:lineRule="auto"/>
        <w:jc w:val="center"/>
        <w:rPr>
          <w:rFonts w:ascii="Verdana" w:hAnsi="Verdana"/>
          <w:b/>
        </w:rPr>
      </w:pPr>
    </w:p>
    <w:p w14:paraId="140016CF" w14:textId="77777777" w:rsidR="00CE39C9" w:rsidRPr="00792D1C" w:rsidRDefault="00CE39C9" w:rsidP="00E0079A">
      <w:pPr>
        <w:spacing w:after="0" w:line="264" w:lineRule="auto"/>
        <w:jc w:val="center"/>
        <w:rPr>
          <w:rFonts w:ascii="Verdana" w:hAnsi="Verdana"/>
          <w:b/>
        </w:rPr>
      </w:pPr>
    </w:p>
    <w:p w14:paraId="6277BBC5" w14:textId="77777777" w:rsidR="00E0079A" w:rsidRPr="00C857CB" w:rsidRDefault="00E0079A" w:rsidP="00E0079A">
      <w:pPr>
        <w:spacing w:after="0" w:line="264" w:lineRule="auto"/>
        <w:rPr>
          <w:vanish/>
        </w:rPr>
      </w:pPr>
    </w:p>
    <w:tbl>
      <w:tblPr>
        <w:tblW w:w="15018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18"/>
      </w:tblGrid>
      <w:tr w:rsidR="0058103C" w:rsidRPr="00D05B72" w14:paraId="7E77D444" w14:textId="77777777" w:rsidTr="00FE594E">
        <w:trPr>
          <w:trHeight w:val="20"/>
        </w:trPr>
        <w:tc>
          <w:tcPr>
            <w:tcW w:w="15018" w:type="dxa"/>
            <w:shd w:val="clear" w:color="auto" w:fill="E6E6E6"/>
          </w:tcPr>
          <w:p w14:paraId="266B53BA" w14:textId="77777777" w:rsidR="0058103C" w:rsidRPr="0058103C" w:rsidRDefault="0058103C" w:rsidP="0058103C">
            <w:pPr>
              <w:numPr>
                <w:ilvl w:val="3"/>
                <w:numId w:val="4"/>
              </w:numPr>
              <w:tabs>
                <w:tab w:val="num" w:pos="282"/>
              </w:tabs>
              <w:spacing w:before="60" w:after="60" w:line="264" w:lineRule="auto"/>
              <w:ind w:left="282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ΠΕΡΙΓΡΑΦΗ 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ΣΥΝΟΛΙΚΟΥ </w:t>
            </w: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>ΦΥΣΙΚΟΥ ΑΝΤΙΚΕΙΜΕΝΟΥ ΠΡΑΞΗΣ</w:t>
            </w:r>
          </w:p>
        </w:tc>
      </w:tr>
      <w:tr w:rsidR="0058103C" w:rsidRPr="00D05B72" w14:paraId="0B7FE5C8" w14:textId="77777777" w:rsidTr="00F1584A">
        <w:trPr>
          <w:trHeight w:val="2299"/>
        </w:trPr>
        <w:tc>
          <w:tcPr>
            <w:tcW w:w="15018" w:type="dxa"/>
          </w:tcPr>
          <w:p w14:paraId="561742C4" w14:textId="77777777" w:rsidR="0058103C" w:rsidRPr="000B3636" w:rsidRDefault="0058103C" w:rsidP="000B3636">
            <w:pPr>
              <w:spacing w:before="60" w:after="60" w:line="264" w:lineRule="auto"/>
              <w:jc w:val="both"/>
              <w:rPr>
                <w:rFonts w:ascii="Verdana" w:eastAsiaTheme="minorHAnsi" w:hAnsi="Verdana" w:cs="Arial"/>
                <w:sz w:val="20"/>
                <w:szCs w:val="20"/>
                <w:u w:val="single"/>
                <w:lang w:eastAsia="en-US"/>
              </w:rPr>
            </w:pPr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ΣΥΝΟΠΤΙΚΗ ΠΕΡΙΓΡΑΦΗ ΦΥΣΙΚΟΥ ΑΝΤΙΚΕΙΜΕΝΟΥ ΠΡΑΞΗΣ:</w:t>
            </w:r>
            <w:r w:rsidRPr="000B3636">
              <w:rPr>
                <w:rFonts w:ascii="Verdana" w:eastAsiaTheme="minorHAnsi" w:hAnsi="Verdana" w:cs="Arial"/>
                <w:sz w:val="20"/>
                <w:szCs w:val="20"/>
                <w:u w:val="single"/>
                <w:lang w:eastAsia="en-US"/>
              </w:rPr>
              <w:t xml:space="preserve"> </w:t>
            </w:r>
          </w:p>
          <w:p w14:paraId="55694207" w14:textId="77777777"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4216E4CE" w14:textId="77777777"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035479A6" w14:textId="77777777"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5ACB7B5E" w14:textId="77777777"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4B48A97B" w14:textId="77777777"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3D9AA67B" w14:textId="77777777" w:rsidR="0058103C" w:rsidRPr="00B77457" w:rsidRDefault="0058103C" w:rsidP="000B3636">
            <w:pPr>
              <w:spacing w:before="60" w:after="60" w:line="264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ΠΑΡΑΔΟΤΕΑ ΠΡΑΞΗΣ (αναφορά στα παραδοτέα κάθε υποέργου):</w:t>
            </w:r>
          </w:p>
          <w:p w14:paraId="70F18B81" w14:textId="77777777"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7D81D75C" w14:textId="77777777"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792FDC3B" w14:textId="77777777"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3C20AE5B" w14:textId="77777777"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4CCDBAB1" w14:textId="77777777" w:rsidR="0058103C" w:rsidRPr="000B3636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58103C" w:rsidRPr="00D05B72" w14:paraId="1C87FF2F" w14:textId="77777777" w:rsidTr="006D4093">
        <w:trPr>
          <w:trHeight w:val="20"/>
        </w:trPr>
        <w:tc>
          <w:tcPr>
            <w:tcW w:w="15018" w:type="dxa"/>
            <w:shd w:val="clear" w:color="auto" w:fill="E6E6E6"/>
          </w:tcPr>
          <w:p w14:paraId="449ED617" w14:textId="77777777" w:rsidR="0058103C" w:rsidRPr="0058103C" w:rsidRDefault="0058103C" w:rsidP="0058103C">
            <w:pPr>
              <w:numPr>
                <w:ilvl w:val="3"/>
                <w:numId w:val="4"/>
              </w:numPr>
              <w:tabs>
                <w:tab w:val="num" w:pos="282"/>
              </w:tabs>
              <w:spacing w:before="60" w:after="60" w:line="264" w:lineRule="auto"/>
              <w:ind w:left="282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ΠΕΡΙΓΡΑΦΗ ΦΥΣΙΚΟΥ ΑΝΤΙΚΕΙΜΕΝΟΥ Α ΦΑΣΗΣ 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(2014-2020) </w:t>
            </w: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>ΠΡΑΞΗΣ</w:t>
            </w:r>
          </w:p>
        </w:tc>
      </w:tr>
      <w:tr w:rsidR="0058103C" w:rsidRPr="00D05B72" w14:paraId="31DC1DDD" w14:textId="77777777" w:rsidTr="00A05772">
        <w:trPr>
          <w:trHeight w:val="2133"/>
        </w:trPr>
        <w:tc>
          <w:tcPr>
            <w:tcW w:w="15018" w:type="dxa"/>
          </w:tcPr>
          <w:p w14:paraId="285564D9" w14:textId="77777777" w:rsidR="0058103C" w:rsidRPr="000B3636" w:rsidRDefault="0058103C" w:rsidP="000B3636">
            <w:pPr>
              <w:spacing w:before="60" w:after="60" w:line="264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ΣΥΝΟΠΤΙΚΗ ΠΕΡΙΓΡΑΦΗ ΦΥΣΙΚΟΥ ΑΝΤΙΚΕΙΜΕΝΟΥ ΠΡΑΞΗΣ, που υλοποιήθηκε με αναφορά στα βασικά τεχνικά / λειτουργικά κ.α. χαρακτηριστικά της</w:t>
            </w:r>
            <w:r w:rsidRPr="000B3636">
              <w:rPr>
                <w:rFonts w:ascii="Verdana" w:hAnsi="Verdana" w:cs="Verdana"/>
                <w:sz w:val="18"/>
                <w:szCs w:val="18"/>
              </w:rPr>
              <w:t>:</w:t>
            </w:r>
          </w:p>
          <w:p w14:paraId="6F0AAA34" w14:textId="77777777"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073070C6" w14:textId="77777777"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68631459" w14:textId="77777777"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3C1091EB" w14:textId="77777777"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62BABA50" w14:textId="77777777" w:rsidR="0058103C" w:rsidRPr="000B3636" w:rsidRDefault="0058103C" w:rsidP="000B3636">
            <w:pPr>
              <w:spacing w:before="60" w:after="60" w:line="264" w:lineRule="auto"/>
              <w:jc w:val="both"/>
              <w:rPr>
                <w:rFonts w:ascii="Verdana" w:hAnsi="Verdana" w:cs="Verdana"/>
                <w:sz w:val="18"/>
                <w:szCs w:val="18"/>
                <w:u w:val="single"/>
              </w:rPr>
            </w:pPr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ΠΑΡΑΔΟΤΕΑ ΠΡΑΞΗΣ (αναφορά στα παραδοτέα κάθε υποέργου):</w:t>
            </w:r>
          </w:p>
          <w:p w14:paraId="308A7604" w14:textId="77777777"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4ADE40F5" w14:textId="77777777"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4B6ED81C" w14:textId="77777777"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76659398" w14:textId="77777777" w:rsidR="0058103C" w:rsidRPr="00D05B72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58103C" w:rsidRPr="00D05B72" w14:paraId="15CB1194" w14:textId="77777777" w:rsidTr="00B759AB">
        <w:trPr>
          <w:trHeight w:val="20"/>
        </w:trPr>
        <w:tc>
          <w:tcPr>
            <w:tcW w:w="15018" w:type="dxa"/>
            <w:shd w:val="clear" w:color="auto" w:fill="E6E6E6"/>
          </w:tcPr>
          <w:p w14:paraId="647273A3" w14:textId="77777777" w:rsidR="0058103C" w:rsidRPr="00D05B72" w:rsidRDefault="0058103C" w:rsidP="00E0079A">
            <w:pPr>
              <w:numPr>
                <w:ilvl w:val="0"/>
                <w:numId w:val="5"/>
              </w:numPr>
              <w:spacing w:before="60" w:after="60" w:line="264" w:lineRule="auto"/>
              <w:ind w:left="707" w:hanging="425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lastRenderedPageBreak/>
              <w:t xml:space="preserve">ΠΕΡΙΓΡΑΦΗ ΦΥΣΙΚΟΥ ΑΝΤΙΚΕΙΜΕΝΟΥ Β ΦΑΣΗΣ 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(2021-2027) </w:t>
            </w: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>ΠΡΑΞΗΣ</w:t>
            </w:r>
          </w:p>
        </w:tc>
      </w:tr>
      <w:tr w:rsidR="0058103C" w:rsidRPr="00D05B72" w14:paraId="15F76AEB" w14:textId="77777777" w:rsidTr="002E3740">
        <w:trPr>
          <w:trHeight w:val="1402"/>
        </w:trPr>
        <w:tc>
          <w:tcPr>
            <w:tcW w:w="15018" w:type="dxa"/>
          </w:tcPr>
          <w:p w14:paraId="2A6E1AAE" w14:textId="77777777" w:rsidR="0058103C" w:rsidRPr="000B3636" w:rsidRDefault="0058103C" w:rsidP="000B3636">
            <w:pPr>
              <w:spacing w:before="60" w:after="60" w:line="264" w:lineRule="auto"/>
              <w:jc w:val="both"/>
              <w:rPr>
                <w:rFonts w:ascii="Verdana" w:hAnsi="Verdana" w:cs="Verdana"/>
                <w:sz w:val="18"/>
                <w:szCs w:val="18"/>
                <w:u w:val="single"/>
              </w:rPr>
            </w:pPr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ΣΥΝΟΠΤΙΚΗ ΠΕΡΙΓΡΑΦΗ ΦΥΣΙΚΟΥ ΑΝΤΙΚΕΙΜΕΝΟΥ ΠΡΑΞΗΣ, που υπολείπεται να υλοποιηθεί αναφορά στα βασικά τεχνικά / λειτουργικά κ.α. χαρακτηριστικά της:</w:t>
            </w:r>
          </w:p>
          <w:p w14:paraId="5D025CBA" w14:textId="77777777"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3EAC2B67" w14:textId="77777777"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6E09F478" w14:textId="77777777"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0EF48892" w14:textId="77777777"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56280EF2" w14:textId="77777777" w:rsidR="0058103C" w:rsidRPr="000B3636" w:rsidRDefault="0058103C" w:rsidP="000B3636">
            <w:pPr>
              <w:spacing w:before="60" w:after="60" w:line="264" w:lineRule="auto"/>
              <w:jc w:val="both"/>
              <w:rPr>
                <w:rFonts w:ascii="Verdana" w:hAnsi="Verdana" w:cs="Verdana"/>
                <w:sz w:val="18"/>
                <w:szCs w:val="18"/>
                <w:u w:val="single"/>
              </w:rPr>
            </w:pPr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ΠΑΡΑΔΟΤΕΑ ΠΡΑΞΗΣ (αναφορά στα παραδοτέα κάθε υποέργου):</w:t>
            </w:r>
          </w:p>
          <w:p w14:paraId="59D245CF" w14:textId="77777777"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72CD059D" w14:textId="77777777"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3E5D5C0F" w14:textId="77777777"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1EA18763" w14:textId="77777777"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35D3B5EF" w14:textId="77777777" w:rsidR="0058103C" w:rsidRPr="00DC2C0B" w:rsidRDefault="0058103C" w:rsidP="00DC2C0B">
            <w:pPr>
              <w:spacing w:before="60" w:after="60" w:line="264" w:lineRule="auto"/>
              <w:ind w:left="720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4FCD6BB9" w14:textId="77777777" w:rsidR="004F0D50" w:rsidRDefault="004F0D50"/>
    <w:p w14:paraId="16AA7472" w14:textId="77777777" w:rsidR="004F0D50" w:rsidRDefault="004F0D50">
      <w:r>
        <w:br w:type="page"/>
      </w:r>
    </w:p>
    <w:p w14:paraId="244203E5" w14:textId="77777777" w:rsidR="004F0D50" w:rsidRDefault="004F0D50"/>
    <w:tbl>
      <w:tblPr>
        <w:tblW w:w="15027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4963"/>
        <w:gridCol w:w="1134"/>
        <w:gridCol w:w="2410"/>
        <w:gridCol w:w="2835"/>
        <w:gridCol w:w="3119"/>
      </w:tblGrid>
      <w:tr w:rsidR="004F0D50" w:rsidRPr="00D05B72" w14:paraId="6A08DC52" w14:textId="77777777" w:rsidTr="005D28C1">
        <w:tc>
          <w:tcPr>
            <w:tcW w:w="15027" w:type="dxa"/>
            <w:gridSpan w:val="6"/>
            <w:shd w:val="clear" w:color="auto" w:fill="E6E6E6"/>
          </w:tcPr>
          <w:p w14:paraId="139C30CD" w14:textId="77777777" w:rsidR="004F0D50" w:rsidRPr="00D05B72" w:rsidRDefault="004F0D50" w:rsidP="00DE684F">
            <w:pPr>
              <w:spacing w:line="264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>ΚΑΤΑΛΟΓΟΣ ΥΠΟΕΡΓΩΝ</w:t>
            </w:r>
          </w:p>
        </w:tc>
      </w:tr>
      <w:tr w:rsidR="005D28C1" w:rsidRPr="00D05B72" w14:paraId="28E63DD1" w14:textId="77777777" w:rsidTr="005D28C1">
        <w:tc>
          <w:tcPr>
            <w:tcW w:w="566" w:type="dxa"/>
            <w:shd w:val="clear" w:color="auto" w:fill="E6E6E6"/>
          </w:tcPr>
          <w:p w14:paraId="70F92A4D" w14:textId="77777777" w:rsidR="005D28C1" w:rsidRPr="00D05B72" w:rsidRDefault="005D28C1" w:rsidP="004F0D50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br w:type="page"/>
            </w:r>
            <w:r w:rsidRPr="00D05B72">
              <w:rPr>
                <w:rFonts w:ascii="Verdana" w:hAnsi="Verdana" w:cs="Verdana"/>
                <w:sz w:val="18"/>
                <w:szCs w:val="18"/>
              </w:rPr>
              <w:t>4: Α/Α</w:t>
            </w:r>
          </w:p>
        </w:tc>
        <w:tc>
          <w:tcPr>
            <w:tcW w:w="4963" w:type="dxa"/>
            <w:shd w:val="clear" w:color="auto" w:fill="E6E6E6"/>
          </w:tcPr>
          <w:p w14:paraId="21D8B71F" w14:textId="77777777" w:rsidR="005D28C1" w:rsidRPr="00D05B72" w:rsidRDefault="005D28C1" w:rsidP="004F0D50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5:ΤΙΤΛΟΣ ΥΠΟΕΡΓΟΥ</w:t>
            </w:r>
          </w:p>
        </w:tc>
        <w:tc>
          <w:tcPr>
            <w:tcW w:w="1134" w:type="dxa"/>
            <w:shd w:val="clear" w:color="auto" w:fill="E6E6E6"/>
          </w:tcPr>
          <w:p w14:paraId="11F5F083" w14:textId="77777777" w:rsidR="005D28C1" w:rsidRPr="00D05B72" w:rsidRDefault="005D28C1" w:rsidP="004F0D50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 xml:space="preserve">6. ΣΥΜΒΑΣΗ </w:t>
            </w:r>
            <w:r w:rsidRPr="005D28C1">
              <w:rPr>
                <w:rFonts w:ascii="Verdana" w:hAnsi="Verdana" w:cs="Verdana"/>
                <w:sz w:val="16"/>
                <w:szCs w:val="16"/>
              </w:rPr>
              <w:t>(ΝΑΙ /ΟΧΙ)</w:t>
            </w:r>
          </w:p>
        </w:tc>
        <w:tc>
          <w:tcPr>
            <w:tcW w:w="2410" w:type="dxa"/>
            <w:shd w:val="clear" w:color="auto" w:fill="E6E6E6"/>
          </w:tcPr>
          <w:p w14:paraId="01CC2B4A" w14:textId="006C7E31" w:rsidR="005D28C1" w:rsidRPr="00D05B72" w:rsidRDefault="003F04E7" w:rsidP="004F0D50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3F04E7">
              <w:rPr>
                <w:rFonts w:ascii="Verdana" w:hAnsi="Verdana" w:cs="Verdana"/>
                <w:sz w:val="18"/>
                <w:szCs w:val="18"/>
              </w:rPr>
              <w:t>7</w:t>
            </w:r>
            <w:r w:rsidR="005D28C1" w:rsidRPr="00D05B72">
              <w:rPr>
                <w:rFonts w:ascii="Verdana" w:hAnsi="Verdana" w:cs="Verdana"/>
                <w:sz w:val="18"/>
                <w:szCs w:val="18"/>
              </w:rPr>
              <w:t>. ΕΠΙΛΕΞΙΜΗ ΔΔ ΣΥΜΒΑΣΗΣ ή ΕΝΤΑΞΗΣ</w:t>
            </w:r>
          </w:p>
        </w:tc>
        <w:tc>
          <w:tcPr>
            <w:tcW w:w="2835" w:type="dxa"/>
            <w:shd w:val="clear" w:color="auto" w:fill="E6E6E6"/>
          </w:tcPr>
          <w:p w14:paraId="319A44B2" w14:textId="1285C17D" w:rsidR="005D28C1" w:rsidRPr="00D05B72" w:rsidRDefault="003F04E7" w:rsidP="004F0D50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8</w:t>
            </w:r>
            <w:r w:rsidR="005D28C1" w:rsidRPr="00D05B72">
              <w:rPr>
                <w:rFonts w:ascii="Verdana" w:hAnsi="Verdana" w:cs="Verdana"/>
                <w:sz w:val="18"/>
                <w:szCs w:val="18"/>
              </w:rPr>
              <w:t>. ΕΠΙΛΕΞΙΜΗ ΔΔ Α ΦΑΣΗΣ</w:t>
            </w:r>
          </w:p>
        </w:tc>
        <w:tc>
          <w:tcPr>
            <w:tcW w:w="3119" w:type="dxa"/>
            <w:shd w:val="clear" w:color="auto" w:fill="E6E6E6"/>
          </w:tcPr>
          <w:p w14:paraId="68A1F94F" w14:textId="2C51D990" w:rsidR="005D28C1" w:rsidRPr="00D05B72" w:rsidRDefault="003F04E7" w:rsidP="004F0D50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9</w:t>
            </w:r>
            <w:r w:rsidR="005D28C1" w:rsidRPr="00D05B72">
              <w:rPr>
                <w:rFonts w:ascii="Verdana" w:hAnsi="Verdana" w:cs="Verdana"/>
                <w:sz w:val="18"/>
                <w:szCs w:val="18"/>
              </w:rPr>
              <w:t>. ΕΠΙΛΕΞΙΜΗ ΔΔ Β’ ΦΑΣΗΣ</w:t>
            </w:r>
          </w:p>
        </w:tc>
      </w:tr>
      <w:tr w:rsidR="005D28C1" w:rsidRPr="00D05B72" w14:paraId="28E3A4B5" w14:textId="77777777" w:rsidTr="005D28C1">
        <w:tc>
          <w:tcPr>
            <w:tcW w:w="566" w:type="dxa"/>
          </w:tcPr>
          <w:p w14:paraId="23DE46E8" w14:textId="77777777" w:rsidR="005D28C1" w:rsidRPr="00E208F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63" w:type="dxa"/>
            <w:shd w:val="clear" w:color="auto" w:fill="FFFFFF"/>
          </w:tcPr>
          <w:p w14:paraId="2152ECCD" w14:textId="77777777" w:rsidR="005D28C1" w:rsidRPr="00E208F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055348FF" w14:textId="77777777" w:rsidR="005D28C1" w:rsidRPr="00EB3CB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14:paraId="6D36BB72" w14:textId="77777777" w:rsidR="005D28C1" w:rsidRPr="00EB3CB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</w:tcPr>
          <w:p w14:paraId="193DB2E4" w14:textId="77777777" w:rsidR="005D28C1" w:rsidRPr="00E208F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FFFFFF"/>
          </w:tcPr>
          <w:p w14:paraId="1BABCCFC" w14:textId="77777777" w:rsidR="005D28C1" w:rsidRPr="00BD320A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5D28C1" w:rsidRPr="00D05B72" w14:paraId="27D59ABB" w14:textId="77777777" w:rsidTr="005D28C1">
        <w:tc>
          <w:tcPr>
            <w:tcW w:w="566" w:type="dxa"/>
          </w:tcPr>
          <w:p w14:paraId="40328055" w14:textId="77777777" w:rsidR="005D28C1" w:rsidRPr="00E208F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63" w:type="dxa"/>
            <w:shd w:val="clear" w:color="auto" w:fill="FFFFFF"/>
          </w:tcPr>
          <w:p w14:paraId="6C7208C7" w14:textId="77777777" w:rsidR="005D28C1" w:rsidRPr="00E208F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6DC7BA91" w14:textId="77777777" w:rsidR="005D28C1" w:rsidRPr="00BD320A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14:paraId="0A5D278F" w14:textId="77777777" w:rsidR="005D28C1" w:rsidRPr="00BD320A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</w:tcPr>
          <w:p w14:paraId="08B3EAA5" w14:textId="77777777" w:rsidR="005D28C1" w:rsidRPr="00E208F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FFFFFF"/>
          </w:tcPr>
          <w:p w14:paraId="458C062C" w14:textId="77777777" w:rsidR="005D28C1" w:rsidRPr="00E208F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5D28C1" w:rsidRPr="00D05B72" w14:paraId="3F1FAB36" w14:textId="77777777" w:rsidTr="005D28C1">
        <w:tc>
          <w:tcPr>
            <w:tcW w:w="566" w:type="dxa"/>
          </w:tcPr>
          <w:p w14:paraId="489DBC1E" w14:textId="77777777" w:rsidR="005D28C1" w:rsidRPr="00E208F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63" w:type="dxa"/>
            <w:shd w:val="clear" w:color="auto" w:fill="FFFFFF"/>
          </w:tcPr>
          <w:p w14:paraId="6646AFFA" w14:textId="77777777" w:rsidR="005D28C1" w:rsidRPr="00E208F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40D9E4EF" w14:textId="77777777" w:rsidR="005D28C1" w:rsidRPr="00BD320A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14:paraId="18C019B6" w14:textId="77777777" w:rsidR="005D28C1" w:rsidRPr="00BD320A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</w:tcPr>
          <w:p w14:paraId="4F1E8EF2" w14:textId="77777777" w:rsidR="005D28C1" w:rsidRPr="00E208F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FFFFFF"/>
          </w:tcPr>
          <w:p w14:paraId="67B252CF" w14:textId="77777777" w:rsidR="005D28C1" w:rsidRPr="00E208F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5D28C1" w:rsidRPr="00D05B72" w14:paraId="42D5331E" w14:textId="77777777" w:rsidTr="005D28C1">
        <w:tc>
          <w:tcPr>
            <w:tcW w:w="566" w:type="dxa"/>
          </w:tcPr>
          <w:p w14:paraId="3CF8128E" w14:textId="77777777" w:rsidR="005D28C1" w:rsidRPr="00E208F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63" w:type="dxa"/>
            <w:shd w:val="clear" w:color="auto" w:fill="FFFFFF"/>
          </w:tcPr>
          <w:p w14:paraId="13ECA68F" w14:textId="77777777" w:rsidR="005D28C1" w:rsidRPr="00E208F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78BE6EAC" w14:textId="77777777" w:rsidR="005D28C1" w:rsidRPr="00BD320A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14:paraId="30305F8D" w14:textId="77777777" w:rsidR="005D28C1" w:rsidRPr="00BD320A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</w:tcPr>
          <w:p w14:paraId="6C79B7FE" w14:textId="77777777" w:rsidR="005D28C1" w:rsidRPr="00E208F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FFFFFF"/>
          </w:tcPr>
          <w:p w14:paraId="21C5F859" w14:textId="77777777" w:rsidR="005D28C1" w:rsidRPr="00E208F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5D28C1" w:rsidRPr="00D05B72" w14:paraId="08B9650E" w14:textId="77777777" w:rsidTr="005D28C1">
        <w:tc>
          <w:tcPr>
            <w:tcW w:w="566" w:type="dxa"/>
          </w:tcPr>
          <w:p w14:paraId="0816D600" w14:textId="77777777" w:rsidR="005D28C1" w:rsidRPr="00954EF3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63" w:type="dxa"/>
            <w:shd w:val="clear" w:color="auto" w:fill="FFFFFF"/>
          </w:tcPr>
          <w:p w14:paraId="6F1C7824" w14:textId="77777777" w:rsidR="005D28C1" w:rsidRPr="00E208FC" w:rsidRDefault="005D28C1" w:rsidP="004F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3239FB7C" w14:textId="77777777" w:rsidR="005D28C1" w:rsidRPr="00954EF3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14:paraId="1F7B84E7" w14:textId="77777777" w:rsidR="005D28C1" w:rsidRPr="00954EF3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</w:tcPr>
          <w:p w14:paraId="67D1ED91" w14:textId="77777777" w:rsidR="005D28C1" w:rsidRPr="00E208F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FFFFFF"/>
          </w:tcPr>
          <w:p w14:paraId="6CBC23E1" w14:textId="77777777" w:rsidR="005D28C1" w:rsidRPr="00E208F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5D28C1" w:rsidRPr="00D05B72" w14:paraId="087A765A" w14:textId="77777777" w:rsidTr="005D28C1">
        <w:tc>
          <w:tcPr>
            <w:tcW w:w="566" w:type="dxa"/>
          </w:tcPr>
          <w:p w14:paraId="4B66765E" w14:textId="77777777" w:rsidR="005D28C1" w:rsidRPr="00954EF3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63" w:type="dxa"/>
            <w:shd w:val="clear" w:color="auto" w:fill="FFFFFF"/>
          </w:tcPr>
          <w:p w14:paraId="34D7DB67" w14:textId="77777777" w:rsidR="005D28C1" w:rsidRPr="00E208FC" w:rsidRDefault="005D28C1" w:rsidP="004F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5808BD6E" w14:textId="77777777" w:rsidR="005D28C1" w:rsidRPr="00954EF3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14:paraId="6934FDD6" w14:textId="77777777" w:rsidR="005D28C1" w:rsidRPr="00954EF3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</w:tcPr>
          <w:p w14:paraId="22E23C7B" w14:textId="77777777" w:rsidR="005D28C1" w:rsidRPr="00E208F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FFFFFF"/>
          </w:tcPr>
          <w:p w14:paraId="47AB0F65" w14:textId="77777777" w:rsidR="005D28C1" w:rsidRPr="00E208F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5D28C1" w:rsidRPr="00D05B72" w14:paraId="69CE857B" w14:textId="77777777" w:rsidTr="005D28C1">
        <w:tc>
          <w:tcPr>
            <w:tcW w:w="566" w:type="dxa"/>
          </w:tcPr>
          <w:p w14:paraId="5D1B1A4F" w14:textId="77777777" w:rsidR="005D28C1" w:rsidRPr="00954EF3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63" w:type="dxa"/>
            <w:shd w:val="clear" w:color="auto" w:fill="FFFFFF"/>
          </w:tcPr>
          <w:p w14:paraId="73CD2AB4" w14:textId="77777777" w:rsidR="005D28C1" w:rsidRPr="00E208FC" w:rsidRDefault="005D28C1" w:rsidP="004F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20EC2BB6" w14:textId="77777777" w:rsidR="005D28C1" w:rsidRPr="00954EF3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14:paraId="3369BE45" w14:textId="77777777" w:rsidR="005D28C1" w:rsidRPr="00954EF3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</w:tcPr>
          <w:p w14:paraId="124513C5" w14:textId="77777777" w:rsidR="005D28C1" w:rsidRPr="00E208F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FFFFFF"/>
          </w:tcPr>
          <w:p w14:paraId="447F7C40" w14:textId="77777777" w:rsidR="005D28C1" w:rsidRPr="00E208F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5D28C1" w:rsidRPr="00D05B72" w14:paraId="11C3190E" w14:textId="77777777" w:rsidTr="005D28C1">
        <w:tc>
          <w:tcPr>
            <w:tcW w:w="566" w:type="dxa"/>
          </w:tcPr>
          <w:p w14:paraId="32E39E8B" w14:textId="77777777" w:rsidR="005D28C1" w:rsidRPr="00954EF3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63" w:type="dxa"/>
            <w:shd w:val="clear" w:color="auto" w:fill="FFFFFF"/>
          </w:tcPr>
          <w:p w14:paraId="614612AF" w14:textId="77777777" w:rsidR="005D28C1" w:rsidRPr="00E208FC" w:rsidRDefault="005D28C1" w:rsidP="004F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5847BBC2" w14:textId="77777777" w:rsidR="005D28C1" w:rsidRPr="00954EF3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14:paraId="7EC1ECD1" w14:textId="77777777" w:rsidR="005D28C1" w:rsidRPr="00954EF3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</w:tcPr>
          <w:p w14:paraId="51D630C1" w14:textId="77777777" w:rsidR="005D28C1" w:rsidRPr="00E208F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FFFFFF"/>
          </w:tcPr>
          <w:p w14:paraId="60E6CFE9" w14:textId="77777777" w:rsidR="005D28C1" w:rsidRPr="00E208F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5D28C1" w:rsidRPr="00D05B72" w14:paraId="7345D20E" w14:textId="77777777" w:rsidTr="005D28C1">
        <w:tc>
          <w:tcPr>
            <w:tcW w:w="566" w:type="dxa"/>
          </w:tcPr>
          <w:p w14:paraId="04A4E7C9" w14:textId="77777777" w:rsidR="005D28C1" w:rsidRPr="00EB3CB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63" w:type="dxa"/>
            <w:shd w:val="clear" w:color="auto" w:fill="FFFFFF"/>
          </w:tcPr>
          <w:p w14:paraId="455CB840" w14:textId="77777777" w:rsidR="005D28C1" w:rsidRPr="00627118" w:rsidRDefault="005D28C1" w:rsidP="004F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11154BDD" w14:textId="77777777" w:rsidR="005D28C1" w:rsidRPr="00627118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14:paraId="61D738E3" w14:textId="77777777" w:rsidR="005D28C1" w:rsidRPr="00E208F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</w:tcPr>
          <w:p w14:paraId="6EC21BDE" w14:textId="77777777" w:rsidR="005D28C1" w:rsidRPr="00774F38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FFFFFF"/>
          </w:tcPr>
          <w:p w14:paraId="3FD541B0" w14:textId="77777777" w:rsidR="005D28C1" w:rsidRPr="00E208FC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5D28C1" w:rsidRPr="00D05B72" w14:paraId="1A95F278" w14:textId="77777777" w:rsidTr="005D28C1">
        <w:tc>
          <w:tcPr>
            <w:tcW w:w="6663" w:type="dxa"/>
            <w:gridSpan w:val="3"/>
          </w:tcPr>
          <w:p w14:paraId="58984A1C" w14:textId="77777777" w:rsidR="005D28C1" w:rsidRPr="00627118" w:rsidRDefault="005D28C1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  <w:t>ΣΥΝΟΛΟ</w:t>
            </w:r>
          </w:p>
        </w:tc>
        <w:tc>
          <w:tcPr>
            <w:tcW w:w="2410" w:type="dxa"/>
            <w:shd w:val="clear" w:color="auto" w:fill="FFFFFF"/>
          </w:tcPr>
          <w:p w14:paraId="30960896" w14:textId="77777777" w:rsidR="005D28C1" w:rsidRPr="00E208FC" w:rsidRDefault="005D28C1" w:rsidP="004F0D50">
            <w:pPr>
              <w:spacing w:line="264" w:lineRule="auto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</w:tcPr>
          <w:p w14:paraId="1321C856" w14:textId="77777777" w:rsidR="005D28C1" w:rsidRDefault="005D28C1" w:rsidP="004F0D50">
            <w:pPr>
              <w:spacing w:line="264" w:lineRule="auto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FFFFFF"/>
          </w:tcPr>
          <w:p w14:paraId="6DFCE97A" w14:textId="77777777" w:rsidR="005D28C1" w:rsidRPr="00E208FC" w:rsidRDefault="005D28C1" w:rsidP="004F0D50">
            <w:pPr>
              <w:spacing w:line="264" w:lineRule="auto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14:paraId="0583B6E5" w14:textId="77777777" w:rsidR="004F0D50" w:rsidRDefault="004F0D50"/>
    <w:p w14:paraId="290C25BE" w14:textId="77777777" w:rsidR="004F0D50" w:rsidRDefault="004F0D50">
      <w:r>
        <w:br w:type="page"/>
      </w:r>
    </w:p>
    <w:p w14:paraId="5210A67D" w14:textId="77777777" w:rsidR="004F0D50" w:rsidRDefault="004F0D50"/>
    <w:tbl>
      <w:tblPr>
        <w:tblW w:w="15027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2947"/>
        <w:gridCol w:w="11505"/>
        <w:gridCol w:w="9"/>
      </w:tblGrid>
      <w:tr w:rsidR="004F0D50" w:rsidRPr="00D05B72" w14:paraId="5AA8587A" w14:textId="77777777" w:rsidTr="004F0D50">
        <w:tc>
          <w:tcPr>
            <w:tcW w:w="566" w:type="dxa"/>
            <w:shd w:val="clear" w:color="auto" w:fill="E6E6E6"/>
          </w:tcPr>
          <w:p w14:paraId="63CFF9A7" w14:textId="77777777" w:rsidR="004F0D50" w:rsidRPr="00D05B72" w:rsidRDefault="004F0D50" w:rsidP="004F0D50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4: Α/Α</w:t>
            </w:r>
          </w:p>
        </w:tc>
        <w:tc>
          <w:tcPr>
            <w:tcW w:w="2947" w:type="dxa"/>
            <w:shd w:val="clear" w:color="auto" w:fill="E6E6E6"/>
          </w:tcPr>
          <w:p w14:paraId="3CA95941" w14:textId="77777777" w:rsidR="004F0D50" w:rsidRPr="00D05B72" w:rsidRDefault="004F0D50" w:rsidP="004F0D50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5:ΤΙΤΛΟΣ ΥΠΟΕΡΓΟΥ</w:t>
            </w:r>
          </w:p>
        </w:tc>
        <w:tc>
          <w:tcPr>
            <w:tcW w:w="11514" w:type="dxa"/>
            <w:gridSpan w:val="2"/>
            <w:shd w:val="clear" w:color="auto" w:fill="E6E6E6"/>
          </w:tcPr>
          <w:p w14:paraId="47D1E76F" w14:textId="3CBEC0DA" w:rsidR="004F0D50" w:rsidRPr="00D05B72" w:rsidRDefault="004F0D50" w:rsidP="004F0D50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1</w:t>
            </w:r>
            <w:r w:rsidR="0043428A">
              <w:rPr>
                <w:rFonts w:ascii="Verdana" w:hAnsi="Verdana" w:cs="Verdana"/>
                <w:sz w:val="18"/>
                <w:szCs w:val="18"/>
              </w:rPr>
              <w:t>0</w:t>
            </w:r>
            <w:r w:rsidRPr="00D05B72">
              <w:rPr>
                <w:rFonts w:ascii="Verdana" w:hAnsi="Verdana" w:cs="Verdana"/>
                <w:sz w:val="18"/>
                <w:szCs w:val="18"/>
              </w:rPr>
              <w:t>. ΟΡΟΣΗΜΟ ΔΙΑΧΩΡΙΣΜΟΥ ΦΥΣΙΚΟΥ ΚΑΙ ΟΙΚΟΝΟΜΙΚΟΥ*</w:t>
            </w:r>
          </w:p>
        </w:tc>
      </w:tr>
      <w:tr w:rsidR="004F0D50" w:rsidRPr="00D05B72" w14:paraId="3C6D89AA" w14:textId="77777777" w:rsidTr="004F0D50">
        <w:tc>
          <w:tcPr>
            <w:tcW w:w="566" w:type="dxa"/>
          </w:tcPr>
          <w:p w14:paraId="07572148" w14:textId="77777777"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FFFFFF"/>
          </w:tcPr>
          <w:p w14:paraId="34A47C48" w14:textId="77777777"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514" w:type="dxa"/>
            <w:gridSpan w:val="2"/>
            <w:shd w:val="clear" w:color="auto" w:fill="FFFFFF"/>
          </w:tcPr>
          <w:p w14:paraId="2540A7AE" w14:textId="77777777" w:rsidR="004F0D50" w:rsidRPr="00BD320A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F0D50" w:rsidRPr="00D05B72" w14:paraId="55792577" w14:textId="77777777" w:rsidTr="004F0D50">
        <w:tc>
          <w:tcPr>
            <w:tcW w:w="566" w:type="dxa"/>
          </w:tcPr>
          <w:p w14:paraId="51471539" w14:textId="77777777"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FFFFFF"/>
          </w:tcPr>
          <w:p w14:paraId="2F061D13" w14:textId="77777777"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514" w:type="dxa"/>
            <w:gridSpan w:val="2"/>
            <w:shd w:val="clear" w:color="auto" w:fill="FFFFFF"/>
          </w:tcPr>
          <w:p w14:paraId="189634ED" w14:textId="77777777"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F0D50" w:rsidRPr="00D05B72" w14:paraId="111B036C" w14:textId="77777777" w:rsidTr="004F0D50">
        <w:tc>
          <w:tcPr>
            <w:tcW w:w="566" w:type="dxa"/>
          </w:tcPr>
          <w:p w14:paraId="239F1701" w14:textId="77777777" w:rsidR="004F0D50" w:rsidRPr="00954EF3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FFFFFF"/>
          </w:tcPr>
          <w:p w14:paraId="294253DC" w14:textId="77777777" w:rsidR="004F0D50" w:rsidRPr="00E208FC" w:rsidRDefault="004F0D50" w:rsidP="004F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1514" w:type="dxa"/>
            <w:gridSpan w:val="2"/>
            <w:shd w:val="clear" w:color="auto" w:fill="FFFFFF"/>
          </w:tcPr>
          <w:p w14:paraId="7097F83C" w14:textId="77777777"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F0D50" w:rsidRPr="00D05B72" w14:paraId="54C6F164" w14:textId="77777777" w:rsidTr="004F0D50">
        <w:tc>
          <w:tcPr>
            <w:tcW w:w="566" w:type="dxa"/>
          </w:tcPr>
          <w:p w14:paraId="545EEFD2" w14:textId="77777777" w:rsidR="004F0D50" w:rsidRPr="00EB3CB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FFFFFF"/>
          </w:tcPr>
          <w:p w14:paraId="59231DDC" w14:textId="77777777" w:rsidR="004F0D50" w:rsidRPr="00627118" w:rsidRDefault="004F0D50" w:rsidP="004F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1514" w:type="dxa"/>
            <w:gridSpan w:val="2"/>
            <w:shd w:val="clear" w:color="auto" w:fill="FFFFFF"/>
          </w:tcPr>
          <w:p w14:paraId="333D6135" w14:textId="77777777"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F0D50" w:rsidRPr="00D05B72" w14:paraId="61BA693A" w14:textId="77777777" w:rsidTr="004F0D50">
        <w:tc>
          <w:tcPr>
            <w:tcW w:w="566" w:type="dxa"/>
          </w:tcPr>
          <w:p w14:paraId="6F275993" w14:textId="77777777" w:rsidR="004F0D50" w:rsidRPr="00EB3CB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FFFFFF"/>
          </w:tcPr>
          <w:p w14:paraId="53A44AD9" w14:textId="77777777" w:rsidR="004F0D50" w:rsidRPr="00627118" w:rsidRDefault="004F0D50" w:rsidP="004F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1514" w:type="dxa"/>
            <w:gridSpan w:val="2"/>
            <w:shd w:val="clear" w:color="auto" w:fill="FFFFFF"/>
          </w:tcPr>
          <w:p w14:paraId="60D836C7" w14:textId="77777777"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F0D50" w:rsidRPr="00D05B72" w14:paraId="213BA497" w14:textId="77777777" w:rsidTr="004F0D50">
        <w:tc>
          <w:tcPr>
            <w:tcW w:w="566" w:type="dxa"/>
          </w:tcPr>
          <w:p w14:paraId="4763B65A" w14:textId="77777777" w:rsidR="004F0D50" w:rsidRPr="00EB3CB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FFFFFF"/>
          </w:tcPr>
          <w:p w14:paraId="57578431" w14:textId="77777777" w:rsidR="004F0D50" w:rsidRPr="00627118" w:rsidRDefault="004F0D50" w:rsidP="004F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1514" w:type="dxa"/>
            <w:gridSpan w:val="2"/>
            <w:shd w:val="clear" w:color="auto" w:fill="FFFFFF"/>
          </w:tcPr>
          <w:p w14:paraId="53774269" w14:textId="77777777"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F0D50" w:rsidRPr="00D05B72" w14:paraId="752A99E7" w14:textId="77777777" w:rsidTr="004F0D50">
        <w:tc>
          <w:tcPr>
            <w:tcW w:w="566" w:type="dxa"/>
          </w:tcPr>
          <w:p w14:paraId="082604A8" w14:textId="77777777" w:rsidR="004F0D50" w:rsidRPr="00EB3CB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FFFFFF"/>
          </w:tcPr>
          <w:p w14:paraId="358D65AB" w14:textId="77777777" w:rsidR="004F0D50" w:rsidRPr="00627118" w:rsidRDefault="004F0D50" w:rsidP="004F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1514" w:type="dxa"/>
            <w:gridSpan w:val="2"/>
            <w:shd w:val="clear" w:color="auto" w:fill="FFFFFF"/>
          </w:tcPr>
          <w:p w14:paraId="0C821349" w14:textId="77777777"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F0D50" w:rsidRPr="00D05B72" w14:paraId="42AD1613" w14:textId="77777777" w:rsidTr="004F0D50">
        <w:tc>
          <w:tcPr>
            <w:tcW w:w="566" w:type="dxa"/>
          </w:tcPr>
          <w:p w14:paraId="7E5F3092" w14:textId="77777777" w:rsidR="004F0D50" w:rsidRPr="00EB3CB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FFFFFF"/>
          </w:tcPr>
          <w:p w14:paraId="24D74268" w14:textId="77777777" w:rsidR="004F0D50" w:rsidRPr="00627118" w:rsidRDefault="004F0D50" w:rsidP="004F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1514" w:type="dxa"/>
            <w:gridSpan w:val="2"/>
            <w:shd w:val="clear" w:color="auto" w:fill="FFFFFF"/>
          </w:tcPr>
          <w:p w14:paraId="711B62E0" w14:textId="77777777"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F0D50" w:rsidRPr="00D05B72" w14:paraId="1608CB4D" w14:textId="77777777" w:rsidTr="005715EA">
        <w:trPr>
          <w:gridAfter w:val="1"/>
          <w:wAfter w:w="9" w:type="dxa"/>
        </w:trPr>
        <w:tc>
          <w:tcPr>
            <w:tcW w:w="15018" w:type="dxa"/>
            <w:gridSpan w:val="3"/>
            <w:shd w:val="clear" w:color="auto" w:fill="E6E6E6"/>
          </w:tcPr>
          <w:p w14:paraId="0534A38F" w14:textId="53B994A6" w:rsidR="004F0D50" w:rsidRPr="00D05B72" w:rsidRDefault="004F0D50" w:rsidP="004F0D50">
            <w:pPr>
              <w:spacing w:line="264" w:lineRule="auto"/>
              <w:rPr>
                <w:rFonts w:ascii="Verdana" w:hAnsi="Verdana" w:cs="Verdana"/>
                <w:sz w:val="16"/>
                <w:szCs w:val="16"/>
              </w:rPr>
            </w:pPr>
            <w:r w:rsidRPr="00D05B72">
              <w:rPr>
                <w:rFonts w:ascii="Verdana" w:hAnsi="Verdana" w:cs="Verdana"/>
                <w:sz w:val="16"/>
                <w:szCs w:val="16"/>
              </w:rPr>
              <w:t>*Στα πεδία αυτά (1</w:t>
            </w:r>
            <w:r w:rsidR="0043428A">
              <w:rPr>
                <w:rFonts w:ascii="Verdana" w:hAnsi="Verdana" w:cs="Verdana"/>
                <w:sz w:val="16"/>
                <w:szCs w:val="16"/>
              </w:rPr>
              <w:t>0</w:t>
            </w:r>
            <w:r w:rsidRPr="00D05B72">
              <w:rPr>
                <w:rFonts w:ascii="Verdana" w:hAnsi="Verdana" w:cs="Verdana"/>
                <w:sz w:val="16"/>
                <w:szCs w:val="16"/>
              </w:rPr>
              <w:t>) αναγράφεται το στάδιο της σύμβασης που σηματοδοτεί τον διαχωρισμό σε 2 φάσεις. Πχ Στην α φάση περιλαμβάνεται μέχρι και η 3</w:t>
            </w:r>
            <w:r w:rsidRPr="00D05B72">
              <w:rPr>
                <w:rFonts w:ascii="Verdana" w:hAnsi="Verdana" w:cs="Verdana"/>
                <w:sz w:val="16"/>
                <w:szCs w:val="16"/>
                <w:vertAlign w:val="superscript"/>
              </w:rPr>
              <w:t>η</w:t>
            </w:r>
            <w:r w:rsidRPr="00D05B72">
              <w:rPr>
                <w:rFonts w:ascii="Verdana" w:hAnsi="Verdana" w:cs="Verdana"/>
                <w:sz w:val="16"/>
                <w:szCs w:val="16"/>
              </w:rPr>
              <w:t xml:space="preserve"> πληρωμή του αναδόχου, ή ο 4</w:t>
            </w:r>
            <w:r w:rsidRPr="00D05B72">
              <w:rPr>
                <w:rFonts w:ascii="Verdana" w:hAnsi="Verdana" w:cs="Verdana"/>
                <w:sz w:val="16"/>
                <w:szCs w:val="16"/>
                <w:vertAlign w:val="superscript"/>
              </w:rPr>
              <w:t>ος</w:t>
            </w:r>
            <w:r w:rsidRPr="00D05B72">
              <w:rPr>
                <w:rFonts w:ascii="Verdana" w:hAnsi="Verdana" w:cs="Verdana"/>
                <w:sz w:val="16"/>
                <w:szCs w:val="16"/>
              </w:rPr>
              <w:t xml:space="preserve"> λογαριασμός της εργολαβίας κλπ.</w:t>
            </w:r>
          </w:p>
          <w:p w14:paraId="4F735175" w14:textId="77777777" w:rsidR="004F0D50" w:rsidRPr="00D05B72" w:rsidRDefault="004F0D50" w:rsidP="004F0D50">
            <w:pPr>
              <w:spacing w:line="264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D05B72">
              <w:rPr>
                <w:rFonts w:ascii="Verdana" w:hAnsi="Verdana" w:cs="Verdana"/>
                <w:sz w:val="16"/>
                <w:szCs w:val="16"/>
              </w:rPr>
              <w:t>Διευκρινίζεται ότι θα αναγράφονται όλα τα υποέργα της πράξης (α και β φάση)</w:t>
            </w:r>
          </w:p>
        </w:tc>
      </w:tr>
    </w:tbl>
    <w:p w14:paraId="6A6BFB9F" w14:textId="77777777" w:rsidR="004F0D50" w:rsidRDefault="004F0D50"/>
    <w:p w14:paraId="4BA0FADF" w14:textId="77777777" w:rsidR="004F0D50" w:rsidRDefault="004F0D50">
      <w:r>
        <w:br w:type="page"/>
      </w:r>
    </w:p>
    <w:p w14:paraId="79C51D5E" w14:textId="77777777" w:rsidR="004F0D50" w:rsidRDefault="004F0D50"/>
    <w:tbl>
      <w:tblPr>
        <w:tblW w:w="14034" w:type="dxa"/>
        <w:tblInd w:w="-4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3"/>
        <w:gridCol w:w="3260"/>
        <w:gridCol w:w="3402"/>
        <w:gridCol w:w="4819"/>
      </w:tblGrid>
      <w:tr w:rsidR="004F0D50" w:rsidRPr="00D05B72" w14:paraId="3C066C9A" w14:textId="77777777" w:rsidTr="004F0D50">
        <w:trPr>
          <w:trHeight w:val="454"/>
        </w:trPr>
        <w:tc>
          <w:tcPr>
            <w:tcW w:w="14034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E6E6E6"/>
          </w:tcPr>
          <w:p w14:paraId="1A048F9E" w14:textId="77777777" w:rsidR="004F0D50" w:rsidRPr="00D05B72" w:rsidRDefault="004F0D50" w:rsidP="004F0D50">
            <w:pPr>
              <w:spacing w:line="264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>ΕΞΑΣΦΑΛΙΣΗ ΧΡΗΜΑΤΟΔΟΤΗΣΗΣ Β’ ΦΑΣΗΣ ΣΤΗΝ Π.Π. 20</w:t>
            </w:r>
            <w:r w:rsidRPr="000B3636">
              <w:rPr>
                <w:rFonts w:ascii="Verdana" w:hAnsi="Verdana" w:cs="Verdana"/>
                <w:b/>
                <w:bCs/>
                <w:sz w:val="18"/>
                <w:szCs w:val="18"/>
              </w:rPr>
              <w:t>21</w:t>
            </w: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>-202</w:t>
            </w:r>
            <w:r w:rsidRPr="000B3636">
              <w:rPr>
                <w:rFonts w:ascii="Verdana" w:hAnsi="Verdana" w:cs="Verdana"/>
                <w:b/>
                <w:bCs/>
                <w:sz w:val="18"/>
                <w:szCs w:val="18"/>
              </w:rPr>
              <w:t>7</w:t>
            </w:r>
          </w:p>
        </w:tc>
      </w:tr>
      <w:tr w:rsidR="009F55E5" w:rsidRPr="00D05B72" w14:paraId="4AE25A81" w14:textId="77777777" w:rsidTr="009F55E5">
        <w:trPr>
          <w:trHeight w:val="696"/>
        </w:trPr>
        <w:tc>
          <w:tcPr>
            <w:tcW w:w="25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14:paraId="5D811F5E" w14:textId="4E479F95" w:rsidR="009F55E5" w:rsidRPr="00D05B72" w:rsidRDefault="009F55E5" w:rsidP="004F0D50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1</w:t>
            </w:r>
            <w:r w:rsidR="00490E68">
              <w:rPr>
                <w:rFonts w:ascii="Verdana" w:hAnsi="Verdana" w:cs="Verdana"/>
                <w:sz w:val="18"/>
                <w:szCs w:val="18"/>
              </w:rPr>
              <w:t>1</w:t>
            </w:r>
            <w:r w:rsidRPr="00D05B72">
              <w:rPr>
                <w:rFonts w:ascii="Verdana" w:hAnsi="Verdana" w:cs="Verdana"/>
                <w:sz w:val="18"/>
                <w:szCs w:val="18"/>
              </w:rPr>
              <w:t>.</w:t>
            </w:r>
            <w:r w:rsidR="00490E68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</w:t>
            </w:r>
            <w:r w:rsidRPr="00D05B72">
              <w:rPr>
                <w:rFonts w:ascii="Verdana" w:hAnsi="Verdana" w:cs="Verdana"/>
                <w:sz w:val="18"/>
                <w:szCs w:val="18"/>
              </w:rPr>
              <w:t>Ε.Π. 20</w:t>
            </w:r>
            <w:r>
              <w:rPr>
                <w:rFonts w:ascii="Verdana" w:hAnsi="Verdana" w:cs="Verdana"/>
                <w:sz w:val="18"/>
                <w:szCs w:val="18"/>
                <w:lang w:val="en-US"/>
              </w:rPr>
              <w:t>21</w:t>
            </w:r>
            <w:r w:rsidRPr="00D05B72">
              <w:rPr>
                <w:rFonts w:ascii="Verdana" w:hAnsi="Verdana" w:cs="Verdana"/>
                <w:sz w:val="18"/>
                <w:szCs w:val="18"/>
              </w:rPr>
              <w:t>-202</w:t>
            </w:r>
            <w:r>
              <w:rPr>
                <w:rFonts w:ascii="Verdana" w:hAnsi="Verdana" w:cs="Verdana"/>
                <w:sz w:val="18"/>
                <w:szCs w:val="18"/>
                <w:lang w:val="en-US"/>
              </w:rPr>
              <w:t>7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14:paraId="3D9D47AB" w14:textId="3A37258C" w:rsidR="009F55E5" w:rsidRPr="00D05B72" w:rsidRDefault="009F55E5" w:rsidP="004F0D50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1</w:t>
            </w:r>
            <w:r w:rsidR="00490E68">
              <w:rPr>
                <w:rFonts w:ascii="Verdana" w:hAnsi="Verdana" w:cs="Verdana"/>
                <w:sz w:val="18"/>
                <w:szCs w:val="18"/>
              </w:rPr>
              <w:t>2</w:t>
            </w:r>
            <w:r>
              <w:rPr>
                <w:rFonts w:ascii="Verdana" w:hAnsi="Verdana" w:cs="Verdana"/>
                <w:sz w:val="18"/>
                <w:szCs w:val="18"/>
              </w:rPr>
              <w:t>.</w:t>
            </w:r>
            <w:r w:rsidR="00490E68">
              <w:rPr>
                <w:rFonts w:ascii="Verdana" w:hAnsi="Verdana" w:cs="Verdana"/>
                <w:sz w:val="18"/>
                <w:szCs w:val="18"/>
                <w:lang w:val="en-US"/>
              </w:rPr>
              <w:t xml:space="preserve"> </w:t>
            </w:r>
            <w:r w:rsidRPr="00D05B72">
              <w:rPr>
                <w:rFonts w:ascii="Verdana" w:hAnsi="Verdana" w:cs="Verdana"/>
                <w:sz w:val="18"/>
                <w:szCs w:val="18"/>
              </w:rPr>
              <w:t>ΑΞΟΝΑΣ ΠΡΟΤΕΡΑΙΟΤΗΤΑΣ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14:paraId="55D341E3" w14:textId="7135D622" w:rsidR="009F55E5" w:rsidRPr="00D05B72" w:rsidRDefault="009F55E5" w:rsidP="004F0D50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1</w:t>
            </w:r>
            <w:r w:rsidR="00490E68">
              <w:rPr>
                <w:rFonts w:ascii="Verdana" w:hAnsi="Verdana" w:cs="Verdana"/>
                <w:sz w:val="18"/>
                <w:szCs w:val="18"/>
              </w:rPr>
              <w:t>3</w:t>
            </w:r>
            <w:r w:rsidRPr="00D05B72">
              <w:rPr>
                <w:rFonts w:ascii="Verdana" w:hAnsi="Verdana" w:cs="Verdana"/>
                <w:sz w:val="18"/>
                <w:szCs w:val="18"/>
                <w:lang w:val="en-US"/>
              </w:rPr>
              <w:t xml:space="preserve">. </w:t>
            </w:r>
            <w:r w:rsidRPr="00D05B72">
              <w:rPr>
                <w:rFonts w:ascii="Verdana" w:hAnsi="Verdana" w:cs="Verdana"/>
                <w:sz w:val="18"/>
                <w:szCs w:val="18"/>
              </w:rPr>
              <w:t>ΑΡΜΟΔΙΑ ΔΑ/ΕΔΑ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6E6E6"/>
          </w:tcPr>
          <w:p w14:paraId="24938858" w14:textId="0E6F1F15" w:rsidR="009F55E5" w:rsidRPr="00D05B72" w:rsidRDefault="009F55E5" w:rsidP="009F55E5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1</w:t>
            </w:r>
            <w:r w:rsidR="00490E68">
              <w:rPr>
                <w:rFonts w:ascii="Verdana" w:hAnsi="Verdana" w:cs="Verdana"/>
                <w:sz w:val="18"/>
                <w:szCs w:val="18"/>
              </w:rPr>
              <w:t>4</w:t>
            </w:r>
            <w:r w:rsidRPr="00D05B72">
              <w:rPr>
                <w:rFonts w:ascii="Verdana" w:hAnsi="Verdana" w:cs="Verdana"/>
                <w:sz w:val="18"/>
                <w:szCs w:val="18"/>
              </w:rPr>
              <w:t xml:space="preserve">. </w:t>
            </w:r>
            <w:r w:rsidRPr="00D05B72">
              <w:rPr>
                <w:rFonts w:ascii="Verdana" w:hAnsi="Verdana" w:cs="Verdana"/>
                <w:sz w:val="18"/>
                <w:szCs w:val="18"/>
                <w:lang w:val="en-US"/>
              </w:rPr>
              <w:t>MIS</w:t>
            </w:r>
            <w:r w:rsidRPr="00D05B72">
              <w:rPr>
                <w:rFonts w:ascii="Verdana" w:hAnsi="Verdana" w:cs="Verdana"/>
                <w:sz w:val="18"/>
                <w:szCs w:val="18"/>
              </w:rPr>
              <w:t xml:space="preserve"> ΠΡΑΞΗΣ Β’ ΦΑΣΗΣ*</w:t>
            </w:r>
          </w:p>
        </w:tc>
      </w:tr>
      <w:tr w:rsidR="009F55E5" w:rsidRPr="00D05B72" w14:paraId="720A0DBC" w14:textId="77777777" w:rsidTr="009F55E5">
        <w:trPr>
          <w:trHeight w:val="1169"/>
        </w:trPr>
        <w:tc>
          <w:tcPr>
            <w:tcW w:w="25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6EC17" w14:textId="77777777" w:rsidR="009F55E5" w:rsidRPr="00997118" w:rsidRDefault="009F55E5" w:rsidP="004F0D50">
            <w:pPr>
              <w:spacing w:line="264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Πρόγραμμα Ήπειρος 2021-2027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8C1768" w14:textId="77777777" w:rsidR="009F55E5" w:rsidRPr="00D05B72" w:rsidRDefault="009F55E5" w:rsidP="0058103C">
            <w:pPr>
              <w:spacing w:line="264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3</w:t>
            </w:r>
            <w:r w:rsidRPr="00586C5B">
              <w:rPr>
                <w:rFonts w:ascii="Verdana" w:hAnsi="Verdana" w:cs="Verdana"/>
                <w:sz w:val="18"/>
                <w:szCs w:val="18"/>
              </w:rPr>
              <w:t xml:space="preserve">. </w:t>
            </w:r>
            <w:r w:rsidRPr="0058103C">
              <w:rPr>
                <w:rFonts w:ascii="Verdana" w:hAnsi="Verdana" w:cs="Verdana"/>
                <w:sz w:val="18"/>
                <w:szCs w:val="18"/>
              </w:rPr>
              <w:t>Ενίσχυση της κινητικότητας</w:t>
            </w:r>
            <w:r w:rsidRPr="00586C5B">
              <w:rPr>
                <w:rFonts w:ascii="Verdana" w:hAnsi="Verdana" w:cs="Verdana"/>
                <w:sz w:val="18"/>
                <w:szCs w:val="18"/>
              </w:rPr>
              <w:tab/>
            </w:r>
          </w:p>
        </w:tc>
        <w:tc>
          <w:tcPr>
            <w:tcW w:w="340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6ABD95" w14:textId="77777777" w:rsidR="009F55E5" w:rsidRPr="00D05B72" w:rsidRDefault="009F55E5" w:rsidP="004F0D50">
            <w:pPr>
              <w:spacing w:line="264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ΕΥΔ Προγράμματος Ήπειρος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F7DDEF" w14:textId="77777777" w:rsidR="009F55E5" w:rsidRPr="0041307F" w:rsidRDefault="009F55E5" w:rsidP="004F0D50">
            <w:pPr>
              <w:spacing w:line="264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4F0D50" w:rsidRPr="00D05B72" w14:paraId="3E175174" w14:textId="77777777" w:rsidTr="00CB3A3E">
        <w:trPr>
          <w:trHeight w:val="650"/>
        </w:trPr>
        <w:tc>
          <w:tcPr>
            <w:tcW w:w="140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6BDE56E" w14:textId="7F4EAD95" w:rsidR="004F0D50" w:rsidRPr="00D05B72" w:rsidRDefault="004F0D50" w:rsidP="009F55E5">
            <w:pPr>
              <w:spacing w:line="264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D05B72">
              <w:rPr>
                <w:rFonts w:ascii="Verdana" w:hAnsi="Verdana" w:cs="Verdana"/>
                <w:sz w:val="16"/>
                <w:szCs w:val="16"/>
              </w:rPr>
              <w:t xml:space="preserve">* </w:t>
            </w:r>
            <w:r>
              <w:rPr>
                <w:rFonts w:ascii="Verdana" w:hAnsi="Verdana" w:cs="Verdana"/>
                <w:sz w:val="16"/>
                <w:szCs w:val="16"/>
              </w:rPr>
              <w:t>Στ</w:t>
            </w:r>
            <w:r w:rsidR="009F55E5">
              <w:rPr>
                <w:rFonts w:ascii="Verdana" w:hAnsi="Verdana" w:cs="Verdana"/>
                <w:sz w:val="16"/>
                <w:szCs w:val="16"/>
              </w:rPr>
              <w:t>ο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πεδί</w:t>
            </w:r>
            <w:r w:rsidR="009F55E5">
              <w:rPr>
                <w:rFonts w:ascii="Verdana" w:hAnsi="Verdana" w:cs="Verdana"/>
                <w:sz w:val="16"/>
                <w:szCs w:val="16"/>
              </w:rPr>
              <w:t>ο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(1</w:t>
            </w:r>
            <w:r w:rsidR="00490E68">
              <w:rPr>
                <w:rFonts w:ascii="Verdana" w:hAnsi="Verdana" w:cs="Verdana"/>
                <w:sz w:val="16"/>
                <w:szCs w:val="16"/>
              </w:rPr>
              <w:t>4</w:t>
            </w:r>
            <w:bookmarkStart w:id="0" w:name="_GoBack"/>
            <w:bookmarkEnd w:id="0"/>
            <w:r w:rsidRPr="00D05B72">
              <w:rPr>
                <w:rFonts w:ascii="Verdana" w:hAnsi="Verdana" w:cs="Verdana"/>
                <w:sz w:val="16"/>
                <w:szCs w:val="16"/>
              </w:rPr>
              <w:t xml:space="preserve">) το </w:t>
            </w:r>
            <w:r w:rsidRPr="00D05B72">
              <w:rPr>
                <w:rFonts w:ascii="Verdana" w:hAnsi="Verdana" w:cs="Verdana"/>
                <w:sz w:val="16"/>
                <w:szCs w:val="16"/>
                <w:lang w:val="en-US"/>
              </w:rPr>
              <w:t>MIS</w:t>
            </w:r>
            <w:r w:rsidR="009F55E5">
              <w:rPr>
                <w:rFonts w:ascii="Verdana" w:hAnsi="Verdana" w:cs="Verdana"/>
                <w:sz w:val="16"/>
                <w:szCs w:val="16"/>
              </w:rPr>
              <w:t xml:space="preserve"> συμπληρώνεται εφόσον υπάρχει.</w:t>
            </w:r>
          </w:p>
        </w:tc>
      </w:tr>
    </w:tbl>
    <w:p w14:paraId="1F9C943A" w14:textId="77777777" w:rsidR="0081514C" w:rsidRDefault="0081514C"/>
    <w:sectPr w:rsidR="0081514C" w:rsidSect="000B3636">
      <w:pgSz w:w="16838" w:h="11906" w:orient="landscape"/>
      <w:pgMar w:top="1135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42EE7"/>
    <w:multiLevelType w:val="hybridMultilevel"/>
    <w:tmpl w:val="11B2410A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2B37FE2"/>
    <w:multiLevelType w:val="hybridMultilevel"/>
    <w:tmpl w:val="8BB41004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90F15"/>
    <w:multiLevelType w:val="hybridMultilevel"/>
    <w:tmpl w:val="961E73E2"/>
    <w:lvl w:ilvl="0" w:tplc="F6022D0E">
      <w:start w:val="1"/>
      <w:numFmt w:val="low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03">
      <w:start w:val="1"/>
      <w:numFmt w:val="lowerLetter"/>
      <w:lvlText w:val="%2."/>
      <w:lvlJc w:val="left"/>
      <w:pPr>
        <w:tabs>
          <w:tab w:val="num" w:pos="1309"/>
        </w:tabs>
        <w:ind w:left="1309" w:hanging="360"/>
      </w:pPr>
    </w:lvl>
    <w:lvl w:ilvl="2" w:tplc="04080005">
      <w:start w:val="1"/>
      <w:numFmt w:val="lowerRoman"/>
      <w:lvlText w:val="%3."/>
      <w:lvlJc w:val="right"/>
      <w:pPr>
        <w:tabs>
          <w:tab w:val="num" w:pos="2029"/>
        </w:tabs>
        <w:ind w:left="2029" w:hanging="180"/>
      </w:pPr>
    </w:lvl>
    <w:lvl w:ilvl="3" w:tplc="04080001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 w:tplc="04080003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 w:tplc="04080005">
      <w:start w:val="1"/>
      <w:numFmt w:val="lowerRoman"/>
      <w:lvlText w:val="%6."/>
      <w:lvlJc w:val="right"/>
      <w:pPr>
        <w:tabs>
          <w:tab w:val="num" w:pos="4189"/>
        </w:tabs>
        <w:ind w:left="4189" w:hanging="180"/>
      </w:pPr>
    </w:lvl>
    <w:lvl w:ilvl="6" w:tplc="04080001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 w:tplc="04080003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 w:tplc="04080005">
      <w:start w:val="1"/>
      <w:numFmt w:val="lowerRoman"/>
      <w:lvlText w:val="%9."/>
      <w:lvlJc w:val="right"/>
      <w:pPr>
        <w:tabs>
          <w:tab w:val="num" w:pos="6349"/>
        </w:tabs>
        <w:ind w:left="6349" w:hanging="180"/>
      </w:pPr>
    </w:lvl>
  </w:abstractNum>
  <w:abstractNum w:abstractNumId="3" w15:restartNumberingAfterBreak="0">
    <w:nsid w:val="67545593"/>
    <w:multiLevelType w:val="hybridMultilevel"/>
    <w:tmpl w:val="49FCB2AC"/>
    <w:lvl w:ilvl="0" w:tplc="04080001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6DA5668"/>
    <w:multiLevelType w:val="hybridMultilevel"/>
    <w:tmpl w:val="3DE04262"/>
    <w:lvl w:ilvl="0" w:tplc="B7165C42">
      <w:start w:val="3"/>
      <w:numFmt w:val="decimal"/>
      <w:lvlText w:val="%1."/>
      <w:lvlJc w:val="left"/>
      <w:pPr>
        <w:ind w:left="1440" w:hanging="360"/>
      </w:pPr>
      <w:rPr>
        <w:rFonts w:ascii="Arial Narrow" w:hAnsi="Arial Narrow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79A"/>
    <w:rsid w:val="000103A4"/>
    <w:rsid w:val="000B3636"/>
    <w:rsid w:val="000E7D0D"/>
    <w:rsid w:val="000F77FD"/>
    <w:rsid w:val="00115A30"/>
    <w:rsid w:val="00253AFB"/>
    <w:rsid w:val="00267159"/>
    <w:rsid w:val="002A326B"/>
    <w:rsid w:val="00320A9A"/>
    <w:rsid w:val="00346B36"/>
    <w:rsid w:val="00370413"/>
    <w:rsid w:val="003F04E7"/>
    <w:rsid w:val="003F72BC"/>
    <w:rsid w:val="0043428A"/>
    <w:rsid w:val="00487CF3"/>
    <w:rsid w:val="00490E68"/>
    <w:rsid w:val="004938DF"/>
    <w:rsid w:val="004F0D50"/>
    <w:rsid w:val="00525A33"/>
    <w:rsid w:val="0058103C"/>
    <w:rsid w:val="00586C5B"/>
    <w:rsid w:val="005D28C1"/>
    <w:rsid w:val="00602726"/>
    <w:rsid w:val="00627118"/>
    <w:rsid w:val="00646538"/>
    <w:rsid w:val="00723196"/>
    <w:rsid w:val="00773D8D"/>
    <w:rsid w:val="00774F38"/>
    <w:rsid w:val="00792D1C"/>
    <w:rsid w:val="0081514C"/>
    <w:rsid w:val="00816612"/>
    <w:rsid w:val="00894870"/>
    <w:rsid w:val="00954EF3"/>
    <w:rsid w:val="00971FBA"/>
    <w:rsid w:val="009735E2"/>
    <w:rsid w:val="00997118"/>
    <w:rsid w:val="009A3415"/>
    <w:rsid w:val="009E51B0"/>
    <w:rsid w:val="009F55E5"/>
    <w:rsid w:val="00A75BAD"/>
    <w:rsid w:val="00AA36AB"/>
    <w:rsid w:val="00AB3740"/>
    <w:rsid w:val="00B13C36"/>
    <w:rsid w:val="00B77457"/>
    <w:rsid w:val="00BD320A"/>
    <w:rsid w:val="00BF45B3"/>
    <w:rsid w:val="00C13765"/>
    <w:rsid w:val="00C57AFA"/>
    <w:rsid w:val="00CC5957"/>
    <w:rsid w:val="00CE39C9"/>
    <w:rsid w:val="00CF3319"/>
    <w:rsid w:val="00D069E9"/>
    <w:rsid w:val="00D675DA"/>
    <w:rsid w:val="00DA2DE3"/>
    <w:rsid w:val="00DC2C0B"/>
    <w:rsid w:val="00DC3E55"/>
    <w:rsid w:val="00DE684F"/>
    <w:rsid w:val="00E0079A"/>
    <w:rsid w:val="00E208FC"/>
    <w:rsid w:val="00E424B5"/>
    <w:rsid w:val="00E5540B"/>
    <w:rsid w:val="00E95889"/>
    <w:rsid w:val="00EA49E6"/>
    <w:rsid w:val="00EB3CBC"/>
    <w:rsid w:val="00EE3A9C"/>
    <w:rsid w:val="00EE78AA"/>
    <w:rsid w:val="00F9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05350"/>
  <w15:docId w15:val="{EA94D643-9FB9-454D-91E2-E49069D6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D50"/>
    <w:rPr>
      <w:rFonts w:ascii="Calibri" w:eastAsia="Times New Roman" w:hAnsi="Calibri" w:cs="Calibri"/>
      <w:lang w:eastAsia="el-GR"/>
    </w:rPr>
  </w:style>
  <w:style w:type="paragraph" w:styleId="1">
    <w:name w:val="heading 1"/>
    <w:basedOn w:val="a"/>
    <w:next w:val="a"/>
    <w:link w:val="1Char"/>
    <w:uiPriority w:val="99"/>
    <w:qFormat/>
    <w:rsid w:val="00DE684F"/>
    <w:pPr>
      <w:keepNext/>
      <w:tabs>
        <w:tab w:val="left" w:pos="-1843"/>
        <w:tab w:val="left" w:pos="9052"/>
        <w:tab w:val="left" w:pos="10360"/>
      </w:tabs>
      <w:spacing w:after="0" w:line="240" w:lineRule="auto"/>
      <w:outlineLvl w:val="0"/>
    </w:pPr>
    <w:rPr>
      <w:rFonts w:ascii="Arial" w:hAnsi="Arial" w:cs="Times New Roman"/>
      <w:b/>
      <w:color w:val="000000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">
    <w:name w:val="Char Char Char Char Char Char Char"/>
    <w:basedOn w:val="a"/>
    <w:rsid w:val="00320A9A"/>
    <w:pPr>
      <w:autoSpaceDE w:val="0"/>
      <w:autoSpaceDN w:val="0"/>
      <w:adjustRightInd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z-label">
    <w:name w:val="z-label"/>
    <w:basedOn w:val="a0"/>
    <w:rsid w:val="00B77457"/>
  </w:style>
  <w:style w:type="paragraph" w:styleId="a3">
    <w:name w:val="Balloon Text"/>
    <w:basedOn w:val="a"/>
    <w:link w:val="Char"/>
    <w:uiPriority w:val="99"/>
    <w:semiHidden/>
    <w:unhideWhenUsed/>
    <w:rsid w:val="000F7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F77FD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1Char">
    <w:name w:val="Επικεφαλίδα 1 Char"/>
    <w:basedOn w:val="a0"/>
    <w:link w:val="1"/>
    <w:uiPriority w:val="99"/>
    <w:rsid w:val="00DE684F"/>
    <w:rPr>
      <w:rFonts w:ascii="Arial" w:eastAsia="Times New Roman" w:hAnsi="Arial" w:cs="Times New Roman"/>
      <w:b/>
      <w:color w:val="000000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5EA791CEE8A429AA18EC3701E8D73" ma:contentTypeVersion="15" ma:contentTypeDescription="Create a new document." ma:contentTypeScope="" ma:versionID="df1ed54902c7ed03f95684e2f660b5a3">
  <xsd:schema xmlns:xsd="http://www.w3.org/2001/XMLSchema" xmlns:xs="http://www.w3.org/2001/XMLSchema" xmlns:p="http://schemas.microsoft.com/office/2006/metadata/properties" xmlns:ns3="bfbbf83d-d1a0-4fca-b288-466f23d13174" xmlns:ns4="b7c73238-0e78-403f-933a-5951e36bdc94" targetNamespace="http://schemas.microsoft.com/office/2006/metadata/properties" ma:root="true" ma:fieldsID="7592f3456b508ce3fa1a421056a9ffc3" ns3:_="" ns4:_="">
    <xsd:import namespace="bfbbf83d-d1a0-4fca-b288-466f23d13174"/>
    <xsd:import namespace="b7c73238-0e78-403f-933a-5951e36bdc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bbf83d-d1a0-4fca-b288-466f23d131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73238-0e78-403f-933a-5951e36b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E6467-F7EF-4B50-82CA-5F591589A2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1B5CE0-D184-49F8-9541-948D31379A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2240F9-40DB-4D69-B57D-0A4839ADB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bbf83d-d1a0-4fca-b288-466f23d13174"/>
    <ds:schemaRef ds:uri="b7c73238-0e78-403f-933a-5951e36b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B1A05B-451C-4A2B-BADE-79B406098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269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ΓΚΟΣΙΟΥ  ΑΦΡΟΔΙΤΗ</dc:creator>
  <cp:lastModifiedBy>ΤΣΙΚΝΙΑ ΑΝΔΡΟΜΑΧΗ</cp:lastModifiedBy>
  <cp:revision>7</cp:revision>
  <cp:lastPrinted>2016-02-25T12:43:00Z</cp:lastPrinted>
  <dcterms:created xsi:type="dcterms:W3CDTF">2023-02-01T11:39:00Z</dcterms:created>
  <dcterms:modified xsi:type="dcterms:W3CDTF">2024-04-11T08:01:00Z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0x0101000B65EA791CEE8A429AA18EC3701E8D73</vt:lpwstr>
  </property>
</Properties>
</file>