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57216" behindDoc="0" locked="0" layoutInCell="0" allowOverlap="1" wp14:anchorId="4F7B84EB" wp14:editId="50A706B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6378AB">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7520" cy="10687685"/>
                    <wp:effectExtent l="3810" t="0" r="2540" b="4445"/>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7520" cy="10687685"/>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507E4F80" wp14:editId="18BCD38B">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4pt;margin-top:0;width:237.6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507E4F80" wp14:editId="18BCD38B">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6378AB"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12700" r="7620" b="1524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2"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Pr>
          <w:rFonts w:cs="Arial"/>
          <w:b/>
          <w:noProof/>
        </w:rPr>
        <mc:AlternateContent>
          <mc:Choice Requires="wps">
            <w:drawing>
              <wp:anchor distT="0" distB="0" distL="114300" distR="114300" simplePos="0" relativeHeight="251665408" behindDoc="0" locked="0" layoutInCell="1" allowOverlap="1">
                <wp:simplePos x="0" y="0"/>
                <wp:positionH relativeFrom="column">
                  <wp:posOffset>3937000</wp:posOffset>
                </wp:positionH>
                <wp:positionV relativeFrom="paragraph">
                  <wp:posOffset>8806815</wp:posOffset>
                </wp:positionV>
                <wp:extent cx="11588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88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0F7D51" w:rsidP="00A05941">
                            <w:pPr>
                              <w:spacing w:before="0" w:after="0"/>
                              <w:jc w:val="left"/>
                              <w:rPr>
                                <w:b/>
                                <w:color w:val="17365D" w:themeColor="text2" w:themeShade="BF"/>
                              </w:rPr>
                            </w:pPr>
                            <w:r>
                              <w:rPr>
                                <w:b/>
                                <w:color w:val="17365D" w:themeColor="text2" w:themeShade="BF"/>
                              </w:rPr>
                              <w:t>Οκτώβριος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" filled="f" stroked="f" strokeweight=".5pt">
                <v:path arrowok="t"/>
                <v:textbox>
                  <w:txbxContent>
                    <w:p w:rsidR="000F7D51" w:rsidRPr="00C07D87" w:rsidRDefault="000F7D51" w:rsidP="00A05941">
                      <w:pPr>
                        <w:spacing w:before="0" w:after="0"/>
                        <w:jc w:val="left"/>
                        <w:rPr>
                          <w:b/>
                          <w:color w:val="17365D" w:themeColor="text2" w:themeShade="BF"/>
                        </w:rPr>
                      </w:pPr>
                      <w:r>
                        <w:rPr>
                          <w:b/>
                          <w:color w:val="17365D" w:themeColor="text2" w:themeShade="BF"/>
                        </w:rPr>
                        <w:t>Οκτώβριος 2017</w:t>
                      </w:r>
                    </w:p>
                  </w:txbxContent>
                </v:textbox>
              </v:shape>
            </w:pict>
          </mc:Fallback>
        </mc:AlternateContent>
      </w:r>
      <w:r w:rsidR="00237558">
        <w:rPr>
          <w:rFonts w:cs="Arial"/>
          <w:b/>
          <w:noProof/>
        </w:rPr>
        <w:drawing>
          <wp:anchor distT="0" distB="0" distL="114300" distR="114300" simplePos="0" relativeHeight="251659264" behindDoc="0" locked="0" layoutInCell="1" allowOverlap="1" wp14:anchorId="32B937B4" wp14:editId="069AC817">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bookmarkStart w:id="4" w:name="_GoBack" w:displacedByCustomXml="prev"/>
        <w:bookmarkEnd w:id="4" w:displacedByCustomXml="prev"/>
        <w:p w:rsidR="00994961" w:rsidRDefault="00994961" w:rsidP="00994961">
          <w:pPr>
            <w:pStyle w:val="ad"/>
            <w:numPr>
              <w:ilvl w:val="0"/>
              <w:numId w:val="0"/>
            </w:numPr>
          </w:pPr>
        </w:p>
        <w:p w:rsidR="00BE0C4D"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97128808" w:history="1">
            <w:r w:rsidR="00BE0C4D" w:rsidRPr="00A22104">
              <w:rPr>
                <w:rStyle w:val="-"/>
                <w:rFonts w:ascii="Calibri" w:hAnsi="Calibri"/>
              </w:rPr>
              <w:t>Μεθοδολογία</w:t>
            </w:r>
            <w:r w:rsidR="00BE0C4D">
              <w:rPr>
                <w:webHidden/>
              </w:rPr>
              <w:tab/>
            </w:r>
            <w:r w:rsidR="00BE0C4D">
              <w:rPr>
                <w:webHidden/>
              </w:rPr>
              <w:fldChar w:fldCharType="begin"/>
            </w:r>
            <w:r w:rsidR="00BE0C4D">
              <w:rPr>
                <w:webHidden/>
              </w:rPr>
              <w:instrText xml:space="preserve"> PAGEREF _Toc497128808 \h </w:instrText>
            </w:r>
            <w:r w:rsidR="00BE0C4D">
              <w:rPr>
                <w:webHidden/>
              </w:rPr>
            </w:r>
            <w:r w:rsidR="00BE0C4D">
              <w:rPr>
                <w:webHidden/>
              </w:rPr>
              <w:fldChar w:fldCharType="separate"/>
            </w:r>
            <w:r w:rsidR="00BE0C4D">
              <w:rPr>
                <w:webHidden/>
              </w:rPr>
              <w:t>3</w:t>
            </w:r>
            <w:r w:rsidR="00BE0C4D">
              <w:rPr>
                <w:webHidden/>
              </w:rPr>
              <w:fldChar w:fldCharType="end"/>
            </w:r>
          </w:hyperlink>
        </w:p>
        <w:p w:rsidR="00BE0C4D" w:rsidRDefault="00BE0C4D">
          <w:pPr>
            <w:pStyle w:val="10"/>
            <w:rPr>
              <w:rFonts w:eastAsiaTheme="minorEastAsia" w:cstheme="minorBidi"/>
              <w:b w:val="0"/>
              <w:bCs w:val="0"/>
              <w:i w:val="0"/>
              <w:iCs w:val="0"/>
              <w:sz w:val="22"/>
              <w:szCs w:val="22"/>
            </w:rPr>
          </w:pPr>
          <w:hyperlink w:anchor="_Toc497128809" w:history="1">
            <w:r w:rsidRPr="00A22104">
              <w:rPr>
                <w:rStyle w:val="-"/>
                <w:rFonts w:ascii="Calibri" w:hAnsi="Calibri"/>
              </w:rPr>
              <w:t>Διαδικασία</w:t>
            </w:r>
            <w:r>
              <w:rPr>
                <w:webHidden/>
              </w:rPr>
              <w:tab/>
            </w:r>
            <w:r>
              <w:rPr>
                <w:webHidden/>
              </w:rPr>
              <w:fldChar w:fldCharType="begin"/>
            </w:r>
            <w:r>
              <w:rPr>
                <w:webHidden/>
              </w:rPr>
              <w:instrText xml:space="preserve"> PAGEREF _Toc497128809 \h </w:instrText>
            </w:r>
            <w:r>
              <w:rPr>
                <w:webHidden/>
              </w:rPr>
            </w:r>
            <w:r>
              <w:rPr>
                <w:webHidden/>
              </w:rPr>
              <w:fldChar w:fldCharType="separate"/>
            </w:r>
            <w:r>
              <w:rPr>
                <w:webHidden/>
              </w:rPr>
              <w:t>5</w:t>
            </w:r>
            <w:r>
              <w:rPr>
                <w:webHidden/>
              </w:rPr>
              <w:fldChar w:fldCharType="end"/>
            </w:r>
          </w:hyperlink>
        </w:p>
        <w:p w:rsidR="00BE0C4D" w:rsidRDefault="00BE0C4D">
          <w:pPr>
            <w:pStyle w:val="30"/>
            <w:tabs>
              <w:tab w:val="right" w:leader="underscore" w:pos="9060"/>
            </w:tabs>
            <w:rPr>
              <w:rFonts w:eastAsiaTheme="minorEastAsia" w:cstheme="minorBidi"/>
              <w:noProof/>
              <w:sz w:val="22"/>
              <w:szCs w:val="22"/>
            </w:rPr>
          </w:pPr>
          <w:hyperlink w:anchor="_Toc497128810" w:history="1">
            <w:r w:rsidRPr="00A22104">
              <w:rPr>
                <w:rStyle w:val="-"/>
                <w:noProof/>
              </w:rPr>
              <w:t>Δράση 10.1.1.3: Υποδομές για αρχική επαγγελματική κατάρτιση και εκπαίδευση ενηλίκων</w:t>
            </w:r>
            <w:r>
              <w:rPr>
                <w:noProof/>
                <w:webHidden/>
              </w:rPr>
              <w:tab/>
            </w:r>
            <w:r>
              <w:rPr>
                <w:noProof/>
                <w:webHidden/>
              </w:rPr>
              <w:fldChar w:fldCharType="begin"/>
            </w:r>
            <w:r>
              <w:rPr>
                <w:noProof/>
                <w:webHidden/>
              </w:rPr>
              <w:instrText xml:space="preserve"> PAGEREF _Toc497128810 \h </w:instrText>
            </w:r>
            <w:r>
              <w:rPr>
                <w:noProof/>
                <w:webHidden/>
              </w:rPr>
            </w:r>
            <w:r>
              <w:rPr>
                <w:noProof/>
                <w:webHidden/>
              </w:rPr>
              <w:fldChar w:fldCharType="separate"/>
            </w:r>
            <w:r>
              <w:rPr>
                <w:noProof/>
                <w:webHidden/>
              </w:rPr>
              <w:t>7</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5" w:name="_Toc414354849"/>
      <w:bookmarkStart w:id="6" w:name="_Toc497128808"/>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proofErr w:type="spellStart"/>
      <w:r w:rsidR="002C1C95">
        <w:t>εμπροσθοβαρών</w:t>
      </w:r>
      <w:proofErr w:type="spellEnd"/>
      <w:r w:rsidR="002C1C95">
        <w:t xml:space="preserve">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w:t>
      </w:r>
      <w:proofErr w:type="spellStart"/>
      <w:r w:rsidRPr="00021467">
        <w:t>τμηματοποιημέν</w:t>
      </w:r>
      <w:r w:rsidR="002C1C95">
        <w:t>ων</w:t>
      </w:r>
      <w:proofErr w:type="spellEnd"/>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497128809"/>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9632EA" w:rsidRPr="005F59F7" w:rsidRDefault="009632EA" w:rsidP="001015C7">
      <w:pPr>
        <w:pStyle w:val="22"/>
      </w:pPr>
      <w:bookmarkStart w:id="9" w:name="_Toc497128810"/>
      <w:bookmarkEnd w:id="0"/>
      <w:bookmarkEnd w:id="1"/>
      <w:bookmarkEnd w:id="2"/>
      <w:bookmarkEnd w:id="3"/>
      <w:r w:rsidRPr="005F59F7">
        <w:lastRenderedPageBreak/>
        <w:t>Δράση 10.1.1.3: Υποδομές για αρχική επαγγελματική κατάρτιση και εκπαίδευση ενηλίκων</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9632EA" w:rsidRPr="005F59F7" w:rsidTr="0040486B">
        <w:tc>
          <w:tcPr>
            <w:tcW w:w="2734" w:type="dxa"/>
            <w:shd w:val="clear" w:color="auto" w:fill="auto"/>
          </w:tcPr>
          <w:p w:rsidR="009632EA" w:rsidRPr="005F59F7" w:rsidRDefault="009632EA" w:rsidP="0040486B">
            <w:pPr>
              <w:pStyle w:val="afd"/>
              <w:jc w:val="left"/>
            </w:pPr>
            <w:r w:rsidRPr="005F59F7">
              <w:t>Χαρακτηρισμός δράσης</w:t>
            </w:r>
          </w:p>
        </w:tc>
        <w:tc>
          <w:tcPr>
            <w:tcW w:w="6338" w:type="dxa"/>
            <w:shd w:val="clear" w:color="auto" w:fill="auto"/>
          </w:tcPr>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w:t>
            </w:r>
            <w:proofErr w:type="spellStart"/>
            <w:r w:rsidR="009632EA" w:rsidRPr="005F59F7">
              <w:t>Εμπροσθοβαρής</w:t>
            </w:r>
            <w:proofErr w:type="spellEnd"/>
          </w:p>
          <w:p w:rsidR="009632EA" w:rsidRPr="005F59F7" w:rsidRDefault="00B015AE" w:rsidP="0040486B">
            <w:pPr>
              <w:pStyle w:val="afd"/>
              <w:jc w:val="left"/>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w:t>
            </w:r>
            <w:proofErr w:type="spellStart"/>
            <w:r w:rsidR="009632EA" w:rsidRPr="005F59F7">
              <w:t>Τμηματοποιημένη</w:t>
            </w:r>
            <w:proofErr w:type="spellEnd"/>
            <w:r w:rsidR="009632EA" w:rsidRPr="005F59F7">
              <w:t xml:space="preserve"> </w:t>
            </w:r>
          </w:p>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Μεγάλο έργο</w:t>
            </w:r>
          </w:p>
          <w:p w:rsidR="009632EA" w:rsidRPr="005F59F7" w:rsidRDefault="00B015AE" w:rsidP="0040486B">
            <w:pPr>
              <w:pStyle w:val="afd"/>
              <w:jc w:val="left"/>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Κρατική ενίσχυση</w:t>
            </w:r>
          </w:p>
          <w:p w:rsidR="009632EA" w:rsidRPr="005F59F7" w:rsidRDefault="00B015AE" w:rsidP="00E502E1">
            <w:pPr>
              <w:pStyle w:val="afd"/>
              <w:jc w:val="left"/>
            </w:pPr>
            <w:r w:rsidRPr="005F59F7">
              <w:rPr>
                <w:sz w:val="20"/>
              </w:rPr>
              <w:fldChar w:fldCharType="begin">
                <w:ffData>
                  <w:name w:val=""/>
                  <w:enabled/>
                  <w:calcOnExit w:val="0"/>
                  <w:checkBox>
                    <w:sizeAuto/>
                    <w:default w:val="1"/>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Δημόσιο έργο</w:t>
            </w:r>
          </w:p>
        </w:tc>
      </w:tr>
      <w:tr w:rsidR="009632EA" w:rsidRPr="005F59F7" w:rsidTr="0040486B">
        <w:tc>
          <w:tcPr>
            <w:tcW w:w="2734" w:type="dxa"/>
            <w:shd w:val="clear" w:color="auto" w:fill="auto"/>
          </w:tcPr>
          <w:p w:rsidR="009632EA" w:rsidRPr="005F59F7" w:rsidRDefault="009632EA" w:rsidP="0040486B">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rsidR="007C57F3">
              <w:t>τμηματοποιημένα</w:t>
            </w:r>
            <w:proofErr w:type="spellEnd"/>
            <w:r w:rsidR="007C57F3">
              <w:t xml:space="preserve"> </w:t>
            </w:r>
            <w:r w:rsidRPr="005F59F7">
              <w:t>έργα</w:t>
            </w:r>
          </w:p>
        </w:tc>
        <w:tc>
          <w:tcPr>
            <w:tcW w:w="6338" w:type="dxa"/>
            <w:shd w:val="clear" w:color="auto" w:fill="auto"/>
          </w:tcPr>
          <w:p w:rsidR="009632EA" w:rsidRPr="005F59F7" w:rsidRDefault="009632EA" w:rsidP="0040486B">
            <w:pPr>
              <w:pStyle w:val="afd"/>
              <w:jc w:val="left"/>
            </w:pPr>
          </w:p>
        </w:tc>
      </w:tr>
      <w:tr w:rsidR="009632EA" w:rsidRPr="005F59F7" w:rsidTr="0040486B">
        <w:tc>
          <w:tcPr>
            <w:tcW w:w="2734" w:type="dxa"/>
            <w:shd w:val="clear" w:color="auto" w:fill="auto"/>
          </w:tcPr>
          <w:p w:rsidR="009632EA" w:rsidRPr="005F59F7" w:rsidRDefault="009632EA" w:rsidP="0040486B">
            <w:pPr>
              <w:pStyle w:val="afd"/>
              <w:jc w:val="left"/>
            </w:pPr>
            <w:r w:rsidRPr="005F59F7">
              <w:t>Τρόπος υλοποίησης δράσης</w:t>
            </w:r>
          </w:p>
        </w:tc>
        <w:tc>
          <w:tcPr>
            <w:tcW w:w="6338" w:type="dxa"/>
            <w:shd w:val="clear" w:color="auto" w:fill="auto"/>
          </w:tcPr>
          <w:p w:rsidR="009632EA" w:rsidRPr="005F59F7" w:rsidRDefault="00B015AE" w:rsidP="0040486B">
            <w:pPr>
              <w:pStyle w:val="afd"/>
              <w:jc w:val="left"/>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Επιχορήγηση (</w:t>
            </w:r>
            <w:r w:rsidR="009632EA" w:rsidRPr="005F59F7">
              <w:rPr>
                <w:lang w:val="en-US"/>
              </w:rPr>
              <w:t>grant</w:t>
            </w:r>
            <w:r w:rsidR="009632EA" w:rsidRPr="005F59F7">
              <w:t>)</w:t>
            </w:r>
          </w:p>
          <w:p w:rsidR="009632EA" w:rsidRPr="005F59F7" w:rsidRDefault="00B015AE" w:rsidP="0040486B">
            <w:pPr>
              <w:pStyle w:val="afd"/>
              <w:jc w:val="left"/>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Μέσο χρηματοοικονομικής τεχνικής</w:t>
            </w:r>
          </w:p>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ΒΑΑ </w:t>
            </w:r>
          </w:p>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ΟΧΕ </w:t>
            </w:r>
          </w:p>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ΤΑΠΤΟΚ</w:t>
            </w:r>
          </w:p>
          <w:p w:rsidR="009632EA" w:rsidRPr="005F59F7" w:rsidRDefault="00B015AE" w:rsidP="00E502E1">
            <w:pPr>
              <w:pStyle w:val="afd"/>
              <w:jc w:val="left"/>
              <w:rPr>
                <w:color w:val="92CDDC"/>
              </w:rPr>
            </w:pPr>
            <w:r w:rsidRPr="005F59F7">
              <w:rPr>
                <w:sz w:val="20"/>
              </w:rPr>
              <w:fldChar w:fldCharType="begin">
                <w:ffData>
                  <w:name w:val=""/>
                  <w:enabled/>
                  <w:calcOnExit w:val="0"/>
                  <w:checkBox>
                    <w:sizeAuto/>
                    <w:default w:val="1"/>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Μη επιστρεπτέα επιχορήγηση</w:t>
            </w:r>
          </w:p>
        </w:tc>
      </w:tr>
      <w:tr w:rsidR="009632EA" w:rsidRPr="005F59F7" w:rsidTr="0040486B">
        <w:tc>
          <w:tcPr>
            <w:tcW w:w="2734" w:type="dxa"/>
            <w:shd w:val="clear" w:color="auto" w:fill="auto"/>
          </w:tcPr>
          <w:p w:rsidR="009632EA" w:rsidRPr="005F59F7" w:rsidRDefault="009632EA" w:rsidP="0040486B">
            <w:pPr>
              <w:pStyle w:val="afd"/>
              <w:jc w:val="left"/>
            </w:pPr>
            <w:r w:rsidRPr="005F59F7">
              <w:t>Συνεισφορά δράσης στο πλαίσιο επίδοσης</w:t>
            </w:r>
          </w:p>
        </w:tc>
        <w:tc>
          <w:tcPr>
            <w:tcW w:w="6338" w:type="dxa"/>
            <w:shd w:val="clear" w:color="auto" w:fill="auto"/>
          </w:tcPr>
          <w:p w:rsidR="009632EA" w:rsidRPr="005F59F7" w:rsidRDefault="00B015AE" w:rsidP="0040486B">
            <w:pPr>
              <w:pStyle w:val="afd"/>
              <w:jc w:val="left"/>
            </w:pPr>
            <w:r>
              <w:fldChar w:fldCharType="begin">
                <w:ffData>
                  <w:name w:val=""/>
                  <w:enabled/>
                  <w:calcOnExit w:val="0"/>
                  <w:checkBox>
                    <w:sizeAuto/>
                    <w:default w:val="0"/>
                  </w:checkBox>
                </w:ffData>
              </w:fldChar>
            </w:r>
            <w:r w:rsidR="003322B6">
              <w:instrText xml:space="preserve"> FORMCHECKBOX </w:instrText>
            </w:r>
            <w:r w:rsidR="00F07703">
              <w:fldChar w:fldCharType="separate"/>
            </w:r>
            <w:r>
              <w:fldChar w:fldCharType="end"/>
            </w:r>
            <w:r w:rsidR="009632EA" w:rsidRPr="005F59F7">
              <w:t xml:space="preserve"> ΝΑΙ</w:t>
            </w:r>
          </w:p>
          <w:p w:rsidR="009632EA" w:rsidRPr="005F59F7" w:rsidRDefault="00B015AE" w:rsidP="0040486B">
            <w:pPr>
              <w:pStyle w:val="afd"/>
              <w:jc w:val="left"/>
            </w:pPr>
            <w:r>
              <w:fldChar w:fldCharType="begin">
                <w:ffData>
                  <w:name w:val=""/>
                  <w:enabled/>
                  <w:calcOnExit w:val="0"/>
                  <w:checkBox>
                    <w:sizeAuto/>
                    <w:default w:val="1"/>
                  </w:checkBox>
                </w:ffData>
              </w:fldChar>
            </w:r>
            <w:r w:rsidR="003322B6">
              <w:instrText xml:space="preserve"> FORMCHECKBOX </w:instrText>
            </w:r>
            <w:r w:rsidR="00F07703">
              <w:fldChar w:fldCharType="separate"/>
            </w:r>
            <w:r>
              <w:fldChar w:fldCharType="end"/>
            </w:r>
            <w:r w:rsidR="009632EA" w:rsidRPr="005F59F7">
              <w:t xml:space="preserve"> ΟΧΙ</w:t>
            </w:r>
          </w:p>
        </w:tc>
      </w:tr>
      <w:tr w:rsidR="009632EA" w:rsidRPr="005F59F7" w:rsidTr="0040486B">
        <w:tc>
          <w:tcPr>
            <w:tcW w:w="2734" w:type="dxa"/>
            <w:shd w:val="clear" w:color="auto" w:fill="auto"/>
          </w:tcPr>
          <w:p w:rsidR="009632EA" w:rsidRPr="005F59F7" w:rsidRDefault="009632EA" w:rsidP="0040486B">
            <w:pPr>
              <w:pStyle w:val="afd"/>
              <w:jc w:val="left"/>
            </w:pPr>
            <w:r w:rsidRPr="005F59F7">
              <w:t xml:space="preserve">Ενδιάμεσοι φορείς </w:t>
            </w:r>
          </w:p>
        </w:tc>
        <w:tc>
          <w:tcPr>
            <w:tcW w:w="6338" w:type="dxa"/>
            <w:shd w:val="clear" w:color="auto" w:fill="auto"/>
          </w:tcPr>
          <w:p w:rsidR="009632EA" w:rsidRPr="005F59F7" w:rsidRDefault="009632EA" w:rsidP="0040486B">
            <w:pPr>
              <w:pStyle w:val="afd"/>
              <w:jc w:val="left"/>
            </w:pPr>
          </w:p>
        </w:tc>
      </w:tr>
      <w:tr w:rsidR="009632EA" w:rsidRPr="005F59F7" w:rsidTr="0040486B">
        <w:tc>
          <w:tcPr>
            <w:tcW w:w="2734" w:type="dxa"/>
            <w:shd w:val="clear" w:color="auto" w:fill="auto"/>
          </w:tcPr>
          <w:p w:rsidR="009632EA" w:rsidRPr="005F59F7" w:rsidRDefault="009632EA" w:rsidP="0040486B">
            <w:pPr>
              <w:pStyle w:val="afd"/>
              <w:jc w:val="left"/>
            </w:pPr>
            <w:r w:rsidRPr="005F59F7">
              <w:t>Κατηγορία Περιφέρειας</w:t>
            </w:r>
          </w:p>
        </w:tc>
        <w:tc>
          <w:tcPr>
            <w:tcW w:w="6338" w:type="dxa"/>
            <w:shd w:val="clear" w:color="auto" w:fill="auto"/>
          </w:tcPr>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Όλη η χώρα</w:t>
            </w:r>
          </w:p>
          <w:p w:rsidR="009632EA" w:rsidRPr="005F59F7" w:rsidRDefault="00B015AE" w:rsidP="0040486B">
            <w:pPr>
              <w:pStyle w:val="afd"/>
              <w:jc w:val="left"/>
            </w:pPr>
            <w:r w:rsidRPr="005F59F7">
              <w:rPr>
                <w:sz w:val="20"/>
              </w:rPr>
              <w:fldChar w:fldCharType="begin">
                <w:ffData>
                  <w:name w:val=""/>
                  <w:enabled/>
                  <w:calcOnExit w:val="0"/>
                  <w:checkBox>
                    <w:sizeAuto/>
                    <w:default w:val="0"/>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Περισσότερο ανεπτυγμένες</w:t>
            </w:r>
          </w:p>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Σε μετάβαση</w:t>
            </w:r>
          </w:p>
          <w:p w:rsidR="009632EA" w:rsidRPr="005F59F7" w:rsidRDefault="00B015AE" w:rsidP="0040486B">
            <w:pPr>
              <w:pStyle w:val="afd"/>
              <w:jc w:val="left"/>
            </w:pPr>
            <w:r w:rsidRPr="005F59F7">
              <w:rPr>
                <w:sz w:val="20"/>
              </w:rPr>
              <w:fldChar w:fldCharType="begin">
                <w:ffData>
                  <w:name w:val=""/>
                  <w:enabled/>
                  <w:calcOnExit w:val="0"/>
                  <w:checkBox>
                    <w:sizeAuto/>
                    <w:default w:val="1"/>
                  </w:checkBox>
                </w:ffData>
              </w:fldChar>
            </w:r>
            <w:r w:rsidR="009632EA" w:rsidRPr="005F59F7">
              <w:rPr>
                <w:sz w:val="20"/>
              </w:rPr>
              <w:instrText xml:space="preserve"> FORMCHECKBOX </w:instrText>
            </w:r>
            <w:r w:rsidR="00F07703">
              <w:rPr>
                <w:sz w:val="20"/>
              </w:rPr>
            </w:r>
            <w:r w:rsidR="00F07703">
              <w:rPr>
                <w:sz w:val="20"/>
              </w:rPr>
              <w:fldChar w:fldCharType="separate"/>
            </w:r>
            <w:r w:rsidRPr="005F59F7">
              <w:rPr>
                <w:sz w:val="20"/>
              </w:rPr>
              <w:fldChar w:fldCharType="end"/>
            </w:r>
            <w:r w:rsidR="009632EA" w:rsidRPr="005F59F7">
              <w:t xml:space="preserve"> Λιγότερο ανεπτυγμένες</w:t>
            </w:r>
          </w:p>
        </w:tc>
      </w:tr>
      <w:tr w:rsidR="009632EA" w:rsidRPr="005F59F7" w:rsidTr="0040486B">
        <w:tc>
          <w:tcPr>
            <w:tcW w:w="2734" w:type="dxa"/>
            <w:shd w:val="clear" w:color="auto" w:fill="auto"/>
          </w:tcPr>
          <w:p w:rsidR="009632EA" w:rsidRPr="005F59F7" w:rsidRDefault="009632EA" w:rsidP="0040486B">
            <w:pPr>
              <w:pStyle w:val="afd"/>
              <w:jc w:val="left"/>
            </w:pPr>
            <w:r w:rsidRPr="005F59F7">
              <w:t xml:space="preserve">Σύνδεση με </w:t>
            </w:r>
            <w:proofErr w:type="spellStart"/>
            <w:r w:rsidRPr="005F59F7">
              <w:t>αιρεσιμότητες</w:t>
            </w:r>
            <w:proofErr w:type="spellEnd"/>
          </w:p>
        </w:tc>
        <w:tc>
          <w:tcPr>
            <w:tcW w:w="6338" w:type="dxa"/>
            <w:shd w:val="clear" w:color="auto" w:fill="auto"/>
          </w:tcPr>
          <w:p w:rsidR="009632EA" w:rsidRPr="005F59F7" w:rsidRDefault="009632EA" w:rsidP="0040486B">
            <w:pPr>
              <w:pStyle w:val="afd"/>
              <w:jc w:val="left"/>
            </w:pPr>
            <w:r w:rsidRPr="005F59F7">
              <w:t>Τ. 10.4</w:t>
            </w:r>
          </w:p>
        </w:tc>
      </w:tr>
      <w:tr w:rsidR="009632EA" w:rsidRPr="005F59F7" w:rsidTr="0040486B">
        <w:tc>
          <w:tcPr>
            <w:tcW w:w="2734" w:type="dxa"/>
            <w:shd w:val="clear" w:color="auto" w:fill="auto"/>
          </w:tcPr>
          <w:p w:rsidR="009632EA" w:rsidRPr="005F59F7" w:rsidRDefault="009632EA" w:rsidP="0040486B">
            <w:pPr>
              <w:pStyle w:val="afd"/>
              <w:jc w:val="left"/>
            </w:pPr>
            <w:r w:rsidRPr="005F59F7">
              <w:t>Σύνδεση με αυτοδεσμεύσεις</w:t>
            </w:r>
          </w:p>
        </w:tc>
        <w:tc>
          <w:tcPr>
            <w:tcW w:w="6338" w:type="dxa"/>
            <w:shd w:val="clear" w:color="auto" w:fill="auto"/>
          </w:tcPr>
          <w:p w:rsidR="009632EA" w:rsidRPr="005F59F7" w:rsidRDefault="00B015AE" w:rsidP="0040486B">
            <w:pPr>
              <w:pStyle w:val="afd"/>
              <w:jc w:val="left"/>
            </w:pPr>
            <w:r w:rsidRPr="005F59F7">
              <w:fldChar w:fldCharType="begin">
                <w:ffData>
                  <w:name w:val=""/>
                  <w:enabled/>
                  <w:calcOnExit w:val="0"/>
                  <w:checkBox>
                    <w:sizeAuto/>
                    <w:default w:val="0"/>
                  </w:checkBox>
                </w:ffData>
              </w:fldChar>
            </w:r>
            <w:r w:rsidR="009632EA" w:rsidRPr="005F59F7">
              <w:instrText xml:space="preserve"> FORMCHECKBOX </w:instrText>
            </w:r>
            <w:r w:rsidR="00F07703">
              <w:fldChar w:fldCharType="separate"/>
            </w:r>
            <w:r w:rsidRPr="005F59F7">
              <w:fldChar w:fldCharType="end"/>
            </w:r>
            <w:r w:rsidR="009632EA" w:rsidRPr="005F59F7">
              <w:t xml:space="preserve"> ΝΑΙ</w:t>
            </w:r>
          </w:p>
          <w:p w:rsidR="009632EA" w:rsidRPr="005F59F7" w:rsidRDefault="00B015AE" w:rsidP="0040486B">
            <w:pPr>
              <w:pStyle w:val="afd"/>
              <w:jc w:val="left"/>
              <w:rPr>
                <w:color w:val="92CDDC"/>
              </w:rPr>
            </w:pPr>
            <w:r w:rsidRPr="005F59F7">
              <w:fldChar w:fldCharType="begin">
                <w:ffData>
                  <w:name w:val=""/>
                  <w:enabled/>
                  <w:calcOnExit w:val="0"/>
                  <w:checkBox>
                    <w:sizeAuto/>
                    <w:default w:val="1"/>
                  </w:checkBox>
                </w:ffData>
              </w:fldChar>
            </w:r>
            <w:r w:rsidR="009632EA" w:rsidRPr="005F59F7">
              <w:instrText xml:space="preserve"> FORMCHECKBOX </w:instrText>
            </w:r>
            <w:r w:rsidR="00F07703">
              <w:fldChar w:fldCharType="separate"/>
            </w:r>
            <w:r w:rsidRPr="005F59F7">
              <w:fldChar w:fldCharType="end"/>
            </w:r>
            <w:r w:rsidR="009632EA" w:rsidRPr="005F59F7">
              <w:t xml:space="preserve"> ΟΧΙ</w:t>
            </w:r>
          </w:p>
        </w:tc>
      </w:tr>
    </w:tbl>
    <w:p w:rsidR="009632EA" w:rsidRPr="005F59F7" w:rsidRDefault="009632EA" w:rsidP="0040486B">
      <w:pPr>
        <w:pStyle w:val="32"/>
      </w:pPr>
      <w:r w:rsidRPr="005F59F7">
        <w:t>Περιγραφή δράσης</w:t>
      </w:r>
    </w:p>
    <w:p w:rsidR="00432871" w:rsidRPr="0097063D" w:rsidRDefault="00432871" w:rsidP="00432871">
      <w:r w:rsidRPr="005F59F7">
        <w:t xml:space="preserve">Μέσω του συγκεκριμένου τύπου δράσης αναμένεται η </w:t>
      </w:r>
      <w:r>
        <w:t xml:space="preserve">αναβάθμιση </w:t>
      </w:r>
      <w:r w:rsidRPr="005F59F7">
        <w:t xml:space="preserve"> του εξοπλισμού </w:t>
      </w:r>
      <w:r>
        <w:t xml:space="preserve">(ΤΠΕ και εργαστηριακού) εκπαιδευτικών μονάδων </w:t>
      </w:r>
      <w:r w:rsidRPr="005F59F7">
        <w:t xml:space="preserve"> επαγγελματική</w:t>
      </w:r>
      <w:r>
        <w:t>ς</w:t>
      </w:r>
      <w:r w:rsidRPr="005F59F7">
        <w:t xml:space="preserve"> </w:t>
      </w:r>
      <w:r>
        <w:t xml:space="preserve">εκπαίδευσης, </w:t>
      </w:r>
      <w:r w:rsidRPr="005F59F7">
        <w:t>κατάρτιση</w:t>
      </w:r>
      <w:r>
        <w:t>ς</w:t>
      </w:r>
      <w:r w:rsidRPr="005F59F7">
        <w:t xml:space="preserve"> και εκπαίδευση</w:t>
      </w:r>
      <w:r>
        <w:t>ς</w:t>
      </w:r>
      <w:r w:rsidRPr="005F59F7">
        <w:t xml:space="preserve">  ενηλίκων</w:t>
      </w:r>
      <w:r w:rsidR="00585A01">
        <w:t>. Αποτελεί</w:t>
      </w:r>
      <w:r>
        <w:t xml:space="preserve"> απαραίτητη προϋπόθεση για την πρακτική άσκηση των μαθητών/σπουδαστών, σύμφωνα με το αναλυτικό πρόγραμμα σπουδών των ειδικοτήτων, για την προσέλκυση του μαθητικού/σπουδαστικού δυναμικού</w:t>
      </w:r>
      <w:r w:rsidR="00585A01">
        <w:t>,</w:t>
      </w:r>
      <w:r>
        <w:t xml:space="preserve"> τη σύνδεση της παρεχόμενης θεωρητικής γνώσης με τις σύγχρονες τεχνολογικές εφαρμογές και τις τεχνικές εκπαιδευτικές πρακτικές,</w:t>
      </w:r>
      <w:r w:rsidRPr="005F59F7">
        <w:t xml:space="preserve"> και </w:t>
      </w:r>
      <w:r>
        <w:t xml:space="preserve">την </w:t>
      </w:r>
      <w:r>
        <w:lastRenderedPageBreak/>
        <w:t>ομαλή λειτουργία της εκπαιδευτικής διαδικασίας</w:t>
      </w:r>
      <w:r w:rsidR="00585A01">
        <w:t>,</w:t>
      </w:r>
      <w:r>
        <w:t xml:space="preserve"> παρέχοντας στους σπουδαστές εξειδικευμένη τεχνική και επαγγελματική γνώση. Α</w:t>
      </w:r>
      <w:r w:rsidRPr="005F59F7">
        <w:t xml:space="preserve">ντιμετωπίζεται </w:t>
      </w:r>
      <w:r>
        <w:t xml:space="preserve">έτσι </w:t>
      </w:r>
      <w:r w:rsidRPr="005F59F7">
        <w:t xml:space="preserve">το πρόβλημα των ποιοτικών και ποσοτικών ελλείψεων που παρατηρούνται στο σύστημα δια βίου μάθησης της Περιφέρειας, στην οποία καταγράφεται σημαντική </w:t>
      </w:r>
      <w:r w:rsidRPr="0097063D">
        <w:t>υστέρηση συμμετοχής σε προγράμματα ΔΒΜ αλλά και υψηλό ποσοστό των νέων ατόμων που δεν εργάζονται, ούτε συμμετέχουν σε κάποιο πρόγραμμα εκπαίδευσης ή κατάρτισης («άτομα ΝΕΕΤ»). Η προμήθεια του εξοπλισμού θα βελτιώσει και θα αναβαθμίσει τις παρεχόμενες υπηρεσίες εκπαίδευσης και ως εκ τούτου τα προσόντα των ωφελούμενων μαθητών/σπουδαστών κατά την μετέπειτα προσπάθεια εύρεσης εργασίας. Στη βάση αυτή ο συγκεκριμένος τύπος δράσης αναμένεται να συμβάλλει στον ειδικό στόχο 10.1.1 «Βελτίωση της ισότιμης πρόσβασης και συμμετοχής στην εκπαίδευση και τη δια βίου μάθηση» κυρίως ως προς το σκέλος της αρχικής επαγγελματικής κατάρτισης και δια βίου μάθησης. Σημειώνεται ότι ο ειδικός στόχος είναι συναφής με τις προτεραιότητες του Υπουργείου Παιδείας σε ότι αφορά την ανάπτυξη υποδομών εκπαίδευσης στο πλαίσιο της επαγγελματικής εκπαίδευσης και επαγγελματικής κατάρτισης.</w:t>
      </w:r>
    </w:p>
    <w:p w:rsidR="00432871" w:rsidRPr="0097063D" w:rsidRDefault="00432871" w:rsidP="00432871">
      <w:r w:rsidRPr="0097063D">
        <w:t>Οι επί μέρους τύποι παρεμβάσεων που θα περιλαμβάνει η πρόσκληση είναι:</w:t>
      </w:r>
    </w:p>
    <w:p w:rsidR="00432871" w:rsidRPr="00721C0B" w:rsidRDefault="00432871" w:rsidP="00432871">
      <w:pPr>
        <w:pStyle w:val="Tab1"/>
      </w:pPr>
      <w:r w:rsidRPr="0097063D">
        <w:t xml:space="preserve">Αναβάθμιση Εξοπλισμού (ΤΠΕ και Εργαστηριακού) Αρχικής Επαγγελματικής Κατάρτισης </w:t>
      </w:r>
      <w:r w:rsidRPr="00721C0B">
        <w:t>(ΕΠΑΛ &amp; ΕΚ)</w:t>
      </w:r>
    </w:p>
    <w:p w:rsidR="00432871" w:rsidRPr="0097063D" w:rsidRDefault="00432871" w:rsidP="00432871">
      <w:pPr>
        <w:pStyle w:val="Tab1"/>
      </w:pPr>
      <w:r w:rsidRPr="0097063D">
        <w:t xml:space="preserve">Αναβάθμιση Εξοπλισμού (ΤΠΕ και Εργαστηριακού) σε Σχολεία Δεύτερης Ευκαιρίας </w:t>
      </w:r>
    </w:p>
    <w:p w:rsidR="00432871" w:rsidRPr="00721C0B" w:rsidRDefault="00432871" w:rsidP="00432871">
      <w:pPr>
        <w:pStyle w:val="Tab1"/>
      </w:pPr>
      <w:r w:rsidRPr="0097063D">
        <w:t xml:space="preserve">Αναβάθμιση Εξοπλισμού (ΤΠΕ και Εργαστηριακού) σε Κέντρα Δια Βίου Μάθησης </w:t>
      </w:r>
      <w:r w:rsidRPr="00721C0B">
        <w:t>– Ι.Ε.Κ.</w:t>
      </w:r>
    </w:p>
    <w:p w:rsidR="00432871" w:rsidRPr="0097063D" w:rsidRDefault="00432871" w:rsidP="00432871">
      <w:pPr>
        <w:pStyle w:val="Tab1"/>
      </w:pPr>
      <w:r w:rsidRPr="0097063D">
        <w:t>Προμήθειας νέων λογισμικών εφαρμογών εκπαίδευσης ή αναβάθμισης εγκατεστημένων</w:t>
      </w:r>
    </w:p>
    <w:p w:rsidR="00432871" w:rsidRPr="0097063D" w:rsidRDefault="00432871" w:rsidP="00432871">
      <w:pPr>
        <w:pStyle w:val="Tab1"/>
      </w:pPr>
      <w:r w:rsidRPr="0097063D">
        <w:t xml:space="preserve">Προμήθειας ειδικού εξοπλισμού ΤΠΕ - λογισμικού υποστηρικτικών τεχνολογιών για βελτίωση της ηλεκτρονικής προσβασιμότητας παιδιών </w:t>
      </w:r>
      <w:proofErr w:type="spellStart"/>
      <w:r w:rsidRPr="0097063D">
        <w:t>ΑμεΑ</w:t>
      </w:r>
      <w:proofErr w:type="spellEnd"/>
      <w:r w:rsidRPr="0097063D">
        <w:t xml:space="preserve">   </w:t>
      </w:r>
    </w:p>
    <w:p w:rsidR="00432871" w:rsidRPr="00721C0B" w:rsidRDefault="00432871" w:rsidP="00432871">
      <w:pPr>
        <w:pStyle w:val="Tab1"/>
        <w:numPr>
          <w:ilvl w:val="0"/>
          <w:numId w:val="0"/>
        </w:numPr>
        <w:ind w:left="720"/>
      </w:pPr>
    </w:p>
    <w:p w:rsidR="00432871" w:rsidRPr="0097063D" w:rsidRDefault="00432871" w:rsidP="00432871">
      <w:r w:rsidRPr="0097063D">
        <w:t>Η δράση εμφανίζει συνέργεια και συμπληρωματικότητα με τις αντίστοιχες δράσεις του ΘΣ 9 του ΕΠ Ηπείρου που χρηματοδοτούνται από το ΕΚΤ.</w:t>
      </w:r>
    </w:p>
    <w:p w:rsidR="009632EA" w:rsidRPr="005F59F7" w:rsidRDefault="009632EA" w:rsidP="0040486B">
      <w:pPr>
        <w:pStyle w:val="32"/>
      </w:pPr>
      <w:r w:rsidRPr="005F59F7">
        <w:t>Δείκτες εκροής</w:t>
      </w:r>
    </w:p>
    <w:p w:rsidR="009632EA" w:rsidRDefault="009632EA" w:rsidP="0040486B">
      <w:r w:rsidRPr="005F59F7">
        <w:t xml:space="preserve">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40486B" w:rsidRPr="00006532" w:rsidTr="00181D8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40486B" w:rsidRPr="00006532" w:rsidRDefault="0040486B" w:rsidP="00181D80">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40486B" w:rsidRPr="00006532" w:rsidRDefault="0040486B" w:rsidP="00181D80">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40486B" w:rsidRPr="00006532" w:rsidRDefault="0040486B" w:rsidP="00181D80">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40486B" w:rsidRPr="00006532" w:rsidRDefault="0040486B" w:rsidP="00181D80">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40486B" w:rsidRPr="00006532" w:rsidRDefault="0040486B" w:rsidP="00181D80">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40486B" w:rsidRPr="00006532" w:rsidRDefault="0040486B" w:rsidP="00181D80">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40486B" w:rsidRPr="00006532" w:rsidRDefault="0040486B" w:rsidP="00181D80">
            <w:pPr>
              <w:pStyle w:val="afb"/>
              <w:jc w:val="center"/>
            </w:pPr>
            <w:r w:rsidRPr="00006532">
              <w:t xml:space="preserve">Δείκτης </w:t>
            </w:r>
            <w:r w:rsidRPr="00006532">
              <w:rPr>
                <w:lang w:val="en-US"/>
              </w:rPr>
              <w:t xml:space="preserve">RIS3 </w:t>
            </w:r>
            <w:r w:rsidRPr="00006532">
              <w:t>ΝΑΙ/ΟΧΙ</w:t>
            </w:r>
          </w:p>
        </w:tc>
      </w:tr>
      <w:tr w:rsidR="0040486B" w:rsidRPr="00006532" w:rsidTr="00181D8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40486B" w:rsidRPr="00006532" w:rsidRDefault="0040486B" w:rsidP="00181D80">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40486B" w:rsidRPr="00006532" w:rsidRDefault="0040486B" w:rsidP="00181D80">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40486B" w:rsidRPr="00006532" w:rsidRDefault="0040486B" w:rsidP="00181D80">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40486B" w:rsidRPr="00006532" w:rsidRDefault="0040486B" w:rsidP="00181D80">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40486B" w:rsidRPr="00006532" w:rsidRDefault="0040486B" w:rsidP="00181D80">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40486B" w:rsidRPr="00006532" w:rsidRDefault="0040486B" w:rsidP="00181D80">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40486B" w:rsidRPr="00006532" w:rsidRDefault="0040486B" w:rsidP="00181D80">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40486B" w:rsidRPr="00006532" w:rsidRDefault="0040486B" w:rsidP="00181D80">
            <w:pPr>
              <w:pStyle w:val="afb"/>
            </w:pPr>
          </w:p>
        </w:tc>
        <w:tc>
          <w:tcPr>
            <w:tcW w:w="828" w:type="dxa"/>
            <w:vMerge/>
            <w:tcBorders>
              <w:left w:val="single" w:sz="4" w:space="0" w:color="auto"/>
              <w:bottom w:val="single" w:sz="4" w:space="0" w:color="auto"/>
              <w:right w:val="single" w:sz="4" w:space="0" w:color="auto"/>
            </w:tcBorders>
            <w:shd w:val="clear" w:color="auto" w:fill="D9D9D9"/>
          </w:tcPr>
          <w:p w:rsidR="0040486B" w:rsidRPr="00006532" w:rsidRDefault="0040486B" w:rsidP="00181D80">
            <w:pPr>
              <w:pStyle w:val="afb"/>
            </w:pPr>
          </w:p>
        </w:tc>
      </w:tr>
      <w:tr w:rsidR="00432871" w:rsidRPr="00006532" w:rsidTr="00181D8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32871" w:rsidRPr="0031536F" w:rsidRDefault="00432871" w:rsidP="000F7D51">
            <w:pPr>
              <w:pStyle w:val="afb"/>
              <w:jc w:val="center"/>
              <w:rPr>
                <w:lang w:val="en-US"/>
              </w:rPr>
            </w:pPr>
            <w:r w:rsidRPr="0031536F">
              <w:rPr>
                <w:lang w:val="en-US"/>
              </w:rPr>
              <w:t>CO</w:t>
            </w:r>
            <w:r w:rsidRPr="0031536F">
              <w:t>35</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sidRPr="0031536F">
              <w:t>Παιδική φροντίδα και εκπαίδευση: Δυναμικότητα των υποδομών παιδικής φροντίδας ή εκπαίδευσης που ενισχύονται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sidRPr="0031536F">
              <w:t>αριθμός</w:t>
            </w:r>
          </w:p>
        </w:tc>
        <w:tc>
          <w:tcPr>
            <w:tcW w:w="1248" w:type="dxa"/>
            <w:tcBorders>
              <w:top w:val="single" w:sz="4" w:space="0" w:color="auto"/>
              <w:left w:val="nil"/>
              <w:bottom w:val="single" w:sz="4" w:space="0" w:color="auto"/>
              <w:right w:val="single" w:sz="4" w:space="0" w:color="auto"/>
            </w:tcBorders>
            <w:vAlign w:val="center"/>
          </w:tcPr>
          <w:p w:rsidR="00432871" w:rsidRPr="0031536F" w:rsidRDefault="00432871" w:rsidP="000F7D51">
            <w:pPr>
              <w:pStyle w:val="afb"/>
              <w:jc w:val="center"/>
              <w:rPr>
                <w:i/>
                <w:iCs/>
              </w:rPr>
            </w:pPr>
            <w:proofErr w:type="spellStart"/>
            <w:r w:rsidRPr="0031536F">
              <w:rPr>
                <w:lang w:val="en-US"/>
              </w:rPr>
              <w:t>Λιγότερο</w:t>
            </w:r>
            <w:proofErr w:type="spellEnd"/>
            <w:r w:rsidRPr="0031536F">
              <w:rPr>
                <w:lang w:val="en-US"/>
              </w:rPr>
              <w:t xml:space="preserve"> </w:t>
            </w:r>
            <w:proofErr w:type="spellStart"/>
            <w:r w:rsidRPr="0031536F">
              <w:rPr>
                <w:lang w:val="en-US"/>
              </w:rPr>
              <w:t>Ανε</w:t>
            </w:r>
            <w:proofErr w:type="spellEnd"/>
            <w:r w:rsidRPr="0031536F">
              <w:rPr>
                <w:lang w:val="en-US"/>
              </w:rPr>
              <w:t xml:space="preserve">πτυγμένες </w:t>
            </w:r>
            <w:proofErr w:type="spellStart"/>
            <w:r w:rsidRPr="0031536F">
              <w:rPr>
                <w:lang w:val="en-US"/>
              </w:rPr>
              <w:t>Περιφέρειες</w:t>
            </w:r>
            <w:proofErr w:type="spellEnd"/>
          </w:p>
        </w:tc>
        <w:tc>
          <w:tcPr>
            <w:tcW w:w="743"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sidRPr="0031536F">
              <w:t>1.000</w:t>
            </w:r>
          </w:p>
        </w:tc>
        <w:tc>
          <w:tcPr>
            <w:tcW w:w="919" w:type="dxa"/>
            <w:tcBorders>
              <w:top w:val="single" w:sz="4" w:space="0" w:color="auto"/>
              <w:left w:val="nil"/>
              <w:bottom w:val="single" w:sz="4" w:space="0" w:color="auto"/>
              <w:right w:val="single" w:sz="4" w:space="0" w:color="auto"/>
            </w:tcBorders>
            <w:vAlign w:val="center"/>
          </w:tcPr>
          <w:p w:rsidR="00432871" w:rsidRPr="0031536F" w:rsidRDefault="00432871" w:rsidP="000F7D51">
            <w:pPr>
              <w:pStyle w:val="afb"/>
              <w:jc w:val="center"/>
            </w:pPr>
            <w:r w:rsidRPr="0031536F">
              <w:t>ΟΧΙ</w:t>
            </w:r>
          </w:p>
        </w:tc>
        <w:tc>
          <w:tcPr>
            <w:tcW w:w="828" w:type="dxa"/>
            <w:tcBorders>
              <w:top w:val="single" w:sz="4" w:space="0" w:color="auto"/>
              <w:left w:val="nil"/>
              <w:bottom w:val="single" w:sz="4" w:space="0" w:color="auto"/>
              <w:right w:val="single" w:sz="4" w:space="0" w:color="auto"/>
            </w:tcBorders>
            <w:vAlign w:val="center"/>
          </w:tcPr>
          <w:p w:rsidR="00432871" w:rsidRPr="0031536F" w:rsidRDefault="00432871" w:rsidP="000F7D51">
            <w:pPr>
              <w:pStyle w:val="afb"/>
              <w:jc w:val="center"/>
            </w:pPr>
            <w:r w:rsidRPr="0031536F">
              <w:t>ΟΧΙ</w:t>
            </w:r>
          </w:p>
        </w:tc>
      </w:tr>
      <w:tr w:rsidR="00432871" w:rsidRPr="00006532" w:rsidTr="00181D8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Pr>
                <w:lang w:val="en-US"/>
              </w:rPr>
              <w:t>0</w:t>
            </w:r>
            <w:r w:rsidRPr="0031536F">
              <w:t>0101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sidRPr="0031536F">
              <w:t>Εργαστηριακές υποδομές που ενισχύονται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sidRPr="0031536F">
              <w:t>αριθμός</w:t>
            </w:r>
          </w:p>
        </w:tc>
        <w:tc>
          <w:tcPr>
            <w:tcW w:w="1248" w:type="dxa"/>
            <w:tcBorders>
              <w:top w:val="single" w:sz="4" w:space="0" w:color="auto"/>
              <w:left w:val="nil"/>
              <w:bottom w:val="single" w:sz="4" w:space="0" w:color="auto"/>
              <w:right w:val="single" w:sz="4" w:space="0" w:color="auto"/>
            </w:tcBorders>
            <w:vAlign w:val="center"/>
          </w:tcPr>
          <w:p w:rsidR="00432871" w:rsidRPr="0031536F" w:rsidRDefault="00432871" w:rsidP="000F7D51">
            <w:pPr>
              <w:pStyle w:val="afb"/>
              <w:jc w:val="center"/>
            </w:pPr>
            <w:proofErr w:type="spellStart"/>
            <w:r w:rsidRPr="0031536F">
              <w:rPr>
                <w:lang w:val="en-US"/>
              </w:rPr>
              <w:t>Λιγότερο</w:t>
            </w:r>
            <w:proofErr w:type="spellEnd"/>
            <w:r w:rsidRPr="0031536F">
              <w:rPr>
                <w:lang w:val="en-US"/>
              </w:rPr>
              <w:t xml:space="preserve"> </w:t>
            </w:r>
            <w:proofErr w:type="spellStart"/>
            <w:r w:rsidRPr="0031536F">
              <w:rPr>
                <w:lang w:val="en-US"/>
              </w:rPr>
              <w:t>Ανε</w:t>
            </w:r>
            <w:proofErr w:type="spellEnd"/>
            <w:r w:rsidRPr="0031536F">
              <w:rPr>
                <w:lang w:val="en-US"/>
              </w:rPr>
              <w:t xml:space="preserve">πτυγμένες </w:t>
            </w:r>
            <w:proofErr w:type="spellStart"/>
            <w:r w:rsidRPr="0031536F">
              <w:rPr>
                <w:lang w:val="en-US"/>
              </w:rPr>
              <w:t>Περιφέρειες</w:t>
            </w:r>
            <w:proofErr w:type="spellEnd"/>
          </w:p>
        </w:tc>
        <w:tc>
          <w:tcPr>
            <w:tcW w:w="743"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432871" w:rsidRPr="0031536F" w:rsidRDefault="00432871" w:rsidP="000F7D51">
            <w:pPr>
              <w:pStyle w:val="afb"/>
              <w:jc w:val="center"/>
            </w:pPr>
            <w:r w:rsidRPr="0031536F">
              <w:t>25</w:t>
            </w:r>
          </w:p>
        </w:tc>
        <w:tc>
          <w:tcPr>
            <w:tcW w:w="919" w:type="dxa"/>
            <w:tcBorders>
              <w:top w:val="single" w:sz="4" w:space="0" w:color="auto"/>
              <w:left w:val="nil"/>
              <w:bottom w:val="single" w:sz="4" w:space="0" w:color="auto"/>
              <w:right w:val="single" w:sz="4" w:space="0" w:color="auto"/>
            </w:tcBorders>
            <w:vAlign w:val="center"/>
          </w:tcPr>
          <w:p w:rsidR="00432871" w:rsidRPr="0031536F" w:rsidRDefault="00432871" w:rsidP="000F7D51">
            <w:pPr>
              <w:pStyle w:val="afb"/>
              <w:jc w:val="center"/>
            </w:pPr>
            <w:r w:rsidRPr="0031536F">
              <w:t>ΟΧΙ</w:t>
            </w:r>
          </w:p>
        </w:tc>
        <w:tc>
          <w:tcPr>
            <w:tcW w:w="828" w:type="dxa"/>
            <w:tcBorders>
              <w:top w:val="single" w:sz="4" w:space="0" w:color="auto"/>
              <w:left w:val="nil"/>
              <w:bottom w:val="single" w:sz="4" w:space="0" w:color="auto"/>
              <w:right w:val="single" w:sz="4" w:space="0" w:color="auto"/>
            </w:tcBorders>
            <w:vAlign w:val="center"/>
          </w:tcPr>
          <w:p w:rsidR="00432871" w:rsidRPr="0031536F" w:rsidRDefault="00432871" w:rsidP="000F7D51">
            <w:pPr>
              <w:pStyle w:val="afb"/>
              <w:jc w:val="center"/>
            </w:pPr>
            <w:r w:rsidRPr="0031536F">
              <w:t>ΟΧΙ</w:t>
            </w:r>
          </w:p>
        </w:tc>
      </w:tr>
    </w:tbl>
    <w:p w:rsidR="009632EA" w:rsidRPr="005F59F7" w:rsidRDefault="009632EA" w:rsidP="0040486B">
      <w:pPr>
        <w:pStyle w:val="32"/>
        <w:rPr>
          <w:sz w:val="22"/>
          <w:szCs w:val="22"/>
        </w:rPr>
      </w:pPr>
      <w:r w:rsidRPr="005F59F7">
        <w:t>Χρηματοδοτικό σχήμα</w:t>
      </w:r>
    </w:p>
    <w:p w:rsidR="009632EA" w:rsidRPr="005F59F7" w:rsidRDefault="009632EA" w:rsidP="005F59F7">
      <w:r w:rsidRPr="005F59F7">
        <w:t xml:space="preserve"> 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9632EA" w:rsidRPr="005F59F7" w:rsidTr="0040486B">
        <w:tc>
          <w:tcPr>
            <w:tcW w:w="4111" w:type="dxa"/>
            <w:shd w:val="clear" w:color="auto" w:fill="D9D9D9"/>
          </w:tcPr>
          <w:p w:rsidR="009632EA" w:rsidRPr="005F59F7" w:rsidRDefault="009632EA" w:rsidP="005F59F7"/>
        </w:tc>
        <w:tc>
          <w:tcPr>
            <w:tcW w:w="4961" w:type="dxa"/>
            <w:shd w:val="clear" w:color="auto" w:fill="D9D9D9"/>
          </w:tcPr>
          <w:p w:rsidR="009632EA" w:rsidRPr="005F59F7" w:rsidRDefault="009632EA" w:rsidP="0040486B">
            <w:pPr>
              <w:jc w:val="center"/>
            </w:pPr>
            <w:r w:rsidRPr="005F59F7">
              <w:t>Σύνολο Χώρας/ Κατηγορίες Περιφέρειας</w:t>
            </w:r>
          </w:p>
        </w:tc>
      </w:tr>
      <w:tr w:rsidR="00432871" w:rsidRPr="005F59F7" w:rsidTr="0040486B">
        <w:tc>
          <w:tcPr>
            <w:tcW w:w="4111" w:type="dxa"/>
            <w:shd w:val="clear" w:color="auto" w:fill="auto"/>
          </w:tcPr>
          <w:p w:rsidR="00432871" w:rsidRPr="005F59F7" w:rsidRDefault="00432871" w:rsidP="005F59F7">
            <w:r w:rsidRPr="005F59F7">
              <w:t>Συνολικό Κόστος (α)</w:t>
            </w:r>
          </w:p>
        </w:tc>
        <w:tc>
          <w:tcPr>
            <w:tcW w:w="4961" w:type="dxa"/>
            <w:shd w:val="clear" w:color="auto" w:fill="auto"/>
          </w:tcPr>
          <w:p w:rsidR="00432871" w:rsidRPr="00721C0B" w:rsidRDefault="00432871" w:rsidP="000F7D51">
            <w:pPr>
              <w:jc w:val="right"/>
            </w:pPr>
            <w:r w:rsidRPr="00721C0B">
              <w:rPr>
                <w:lang w:val="en-US"/>
              </w:rPr>
              <w:t>2</w:t>
            </w:r>
            <w:r w:rsidRPr="00721C0B">
              <w:t>.970.</w:t>
            </w:r>
            <w:r w:rsidRPr="00721C0B">
              <w:rPr>
                <w:lang w:val="en-US"/>
              </w:rPr>
              <w:t>34</w:t>
            </w:r>
            <w:r w:rsidRPr="00721C0B">
              <w:t>0</w:t>
            </w:r>
          </w:p>
        </w:tc>
      </w:tr>
      <w:tr w:rsidR="00432871" w:rsidRPr="005F59F7" w:rsidTr="0040486B">
        <w:tc>
          <w:tcPr>
            <w:tcW w:w="4111" w:type="dxa"/>
            <w:shd w:val="clear" w:color="auto" w:fill="auto"/>
          </w:tcPr>
          <w:p w:rsidR="00432871" w:rsidRPr="005F59F7" w:rsidRDefault="00432871" w:rsidP="005F59F7">
            <w:r>
              <w:tab/>
            </w:r>
            <w:r w:rsidRPr="005F59F7">
              <w:t>Δημόσια Δαπάνη (β)</w:t>
            </w:r>
          </w:p>
        </w:tc>
        <w:tc>
          <w:tcPr>
            <w:tcW w:w="4961" w:type="dxa"/>
            <w:shd w:val="clear" w:color="auto" w:fill="auto"/>
          </w:tcPr>
          <w:p w:rsidR="00432871" w:rsidRPr="00721C0B" w:rsidRDefault="00432871" w:rsidP="000F7D51">
            <w:pPr>
              <w:jc w:val="right"/>
            </w:pPr>
            <w:r w:rsidRPr="00721C0B">
              <w:rPr>
                <w:lang w:val="en-US"/>
              </w:rPr>
              <w:t>2</w:t>
            </w:r>
            <w:r w:rsidRPr="00721C0B">
              <w:t>.970.</w:t>
            </w:r>
            <w:r w:rsidRPr="00721C0B">
              <w:rPr>
                <w:lang w:val="en-US"/>
              </w:rPr>
              <w:t>34</w:t>
            </w:r>
            <w:r w:rsidRPr="00721C0B">
              <w:t>0</w:t>
            </w:r>
          </w:p>
        </w:tc>
      </w:tr>
      <w:tr w:rsidR="00432871" w:rsidRPr="005F59F7" w:rsidTr="0040486B">
        <w:tc>
          <w:tcPr>
            <w:tcW w:w="4111" w:type="dxa"/>
            <w:shd w:val="clear" w:color="auto" w:fill="auto"/>
          </w:tcPr>
          <w:p w:rsidR="00432871" w:rsidRPr="005F59F7" w:rsidRDefault="00432871" w:rsidP="0040486B">
            <w:r>
              <w:tab/>
            </w:r>
            <w:r>
              <w:tab/>
            </w:r>
            <w:proofErr w:type="spellStart"/>
            <w:r w:rsidRPr="005F59F7">
              <w:t>Ενωσιακή</w:t>
            </w:r>
            <w:proofErr w:type="spellEnd"/>
            <w:r w:rsidRPr="005F59F7">
              <w:t xml:space="preserve"> Συνδρομή (γ)</w:t>
            </w:r>
          </w:p>
        </w:tc>
        <w:tc>
          <w:tcPr>
            <w:tcW w:w="4961" w:type="dxa"/>
            <w:shd w:val="clear" w:color="auto" w:fill="auto"/>
          </w:tcPr>
          <w:p w:rsidR="00432871" w:rsidRPr="00721C0B" w:rsidRDefault="00432871" w:rsidP="000F7D51">
            <w:pPr>
              <w:jc w:val="right"/>
            </w:pPr>
            <w:r w:rsidRPr="00721C0B">
              <w:rPr>
                <w:lang w:val="en-US"/>
              </w:rPr>
              <w:t>2</w:t>
            </w:r>
            <w:r w:rsidRPr="00721C0B">
              <w:t>.</w:t>
            </w:r>
            <w:r w:rsidRPr="00721C0B">
              <w:rPr>
                <w:lang w:val="en-US"/>
              </w:rPr>
              <w:t>376</w:t>
            </w:r>
            <w:r w:rsidRPr="00721C0B">
              <w:t>.</w:t>
            </w:r>
            <w:r w:rsidRPr="00721C0B">
              <w:rPr>
                <w:lang w:val="en-US"/>
              </w:rPr>
              <w:t>272</w:t>
            </w:r>
          </w:p>
        </w:tc>
      </w:tr>
      <w:tr w:rsidR="00432871" w:rsidRPr="005F59F7" w:rsidTr="0040486B">
        <w:tc>
          <w:tcPr>
            <w:tcW w:w="4111" w:type="dxa"/>
            <w:shd w:val="clear" w:color="auto" w:fill="auto"/>
          </w:tcPr>
          <w:p w:rsidR="00432871" w:rsidRPr="005F59F7" w:rsidRDefault="00432871" w:rsidP="0040486B">
            <w:r>
              <w:tab/>
            </w:r>
            <w:r>
              <w:tab/>
            </w:r>
            <w:r w:rsidRPr="005F59F7">
              <w:t>Εθνική Συμμετοχή (δ)</w:t>
            </w:r>
          </w:p>
        </w:tc>
        <w:tc>
          <w:tcPr>
            <w:tcW w:w="4961" w:type="dxa"/>
            <w:shd w:val="clear" w:color="auto" w:fill="auto"/>
          </w:tcPr>
          <w:p w:rsidR="00432871" w:rsidRPr="00721C0B" w:rsidRDefault="00432871" w:rsidP="000F7D51">
            <w:pPr>
              <w:jc w:val="right"/>
            </w:pPr>
            <w:r w:rsidRPr="00721C0B">
              <w:rPr>
                <w:lang w:val="en-US"/>
              </w:rPr>
              <w:t>5</w:t>
            </w:r>
            <w:r w:rsidRPr="00721C0B">
              <w:t>94.0</w:t>
            </w:r>
            <w:r w:rsidRPr="00721C0B">
              <w:rPr>
                <w:lang w:val="en-US"/>
              </w:rPr>
              <w:t>68</w:t>
            </w:r>
          </w:p>
        </w:tc>
      </w:tr>
      <w:tr w:rsidR="00432871" w:rsidRPr="005F59F7" w:rsidTr="0040486B">
        <w:tc>
          <w:tcPr>
            <w:tcW w:w="4111" w:type="dxa"/>
            <w:shd w:val="clear" w:color="auto" w:fill="auto"/>
          </w:tcPr>
          <w:p w:rsidR="00432871" w:rsidRPr="005F59F7" w:rsidRDefault="00432871" w:rsidP="0040486B">
            <w:r>
              <w:tab/>
            </w:r>
            <w:r w:rsidRPr="005F59F7">
              <w:t>Ιδιωτική Συμμετοχή (ε)</w:t>
            </w:r>
          </w:p>
        </w:tc>
        <w:tc>
          <w:tcPr>
            <w:tcW w:w="4961" w:type="dxa"/>
            <w:shd w:val="clear" w:color="auto" w:fill="auto"/>
          </w:tcPr>
          <w:p w:rsidR="00432871" w:rsidRPr="0097063D" w:rsidRDefault="00432871" w:rsidP="000F7D51">
            <w:pPr>
              <w:jc w:val="right"/>
            </w:pPr>
            <w:r w:rsidRPr="0097063D">
              <w:t>0</w:t>
            </w:r>
          </w:p>
        </w:tc>
      </w:tr>
    </w:tbl>
    <w:p w:rsidR="009632EA" w:rsidRPr="005F59F7" w:rsidRDefault="009632EA" w:rsidP="005F59F7"/>
    <w:p w:rsidR="009632EA" w:rsidRPr="005F59F7" w:rsidRDefault="009632EA" w:rsidP="0040486B">
      <w:pPr>
        <w:pStyle w:val="32"/>
      </w:pPr>
      <w:r w:rsidRPr="005F59F7">
        <w:t>Δυνητικοί δικαιούχοι</w:t>
      </w:r>
    </w:p>
    <w:p w:rsidR="00432871" w:rsidRPr="0097063D" w:rsidRDefault="00432871" w:rsidP="00432871">
      <w:r w:rsidRPr="0097063D">
        <w:t xml:space="preserve">Ως δυνητικοί δικαιούχοι αναφέρονται </w:t>
      </w:r>
      <w:r w:rsidRPr="00721C0B">
        <w:t xml:space="preserve">το Υπουργείο Παιδείας, Έρευνας και Θρησκευμάτων και εποπτευόμενοι φορείς αυτού. </w:t>
      </w:r>
    </w:p>
    <w:p w:rsidR="00432871" w:rsidRPr="004B0CFD" w:rsidRDefault="00432871" w:rsidP="00432871">
      <w:r w:rsidRPr="0097063D">
        <w:t>Η επιλογή ενός δυνητικού δικαιούχου γίνεται για την ομαδοποίηση του ζητούμενου εξοπλισμού και την εξασφάλιση προμήθειας αντίστοιχου εξοπλισμού για το σύνολο των σχολικών</w:t>
      </w:r>
      <w:r>
        <w:t xml:space="preserve"> μονάδων.</w:t>
      </w:r>
    </w:p>
    <w:p w:rsidR="009632EA" w:rsidRPr="005F59F7" w:rsidRDefault="009632EA" w:rsidP="0040486B">
      <w:pPr>
        <w:pStyle w:val="32"/>
        <w:rPr>
          <w:sz w:val="22"/>
          <w:szCs w:val="22"/>
        </w:rPr>
      </w:pPr>
      <w:r w:rsidRPr="005F59F7">
        <w:t>Χρονοπρογραμματισμός εργασιών</w:t>
      </w:r>
    </w:p>
    <w:p w:rsidR="00432871" w:rsidRPr="005F59F7" w:rsidRDefault="00432871" w:rsidP="00432871">
      <w:r w:rsidRPr="005F59F7">
        <w:t>Στον παρακάτω πίνακα αναλύονται οι ενέργειες που πρέπει να ληφθούν υπόψη προκειμένου να είναι δυνατή η έκδοση πρόσκλησης υποβολής προτά</w:t>
      </w:r>
      <w:r>
        <w:t>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9632EA" w:rsidRPr="005F59F7" w:rsidTr="0040486B">
        <w:tc>
          <w:tcPr>
            <w:tcW w:w="6471" w:type="dxa"/>
            <w:shd w:val="clear" w:color="auto" w:fill="D9D9D9" w:themeFill="background1" w:themeFillShade="D9"/>
          </w:tcPr>
          <w:p w:rsidR="009632EA" w:rsidRPr="005F59F7" w:rsidRDefault="009632EA" w:rsidP="005F59F7">
            <w:r w:rsidRPr="005F59F7">
              <w:t>Ενέργεια</w:t>
            </w:r>
          </w:p>
        </w:tc>
        <w:tc>
          <w:tcPr>
            <w:tcW w:w="2601" w:type="dxa"/>
            <w:shd w:val="clear" w:color="auto" w:fill="D9D9D9" w:themeFill="background1" w:themeFillShade="D9"/>
          </w:tcPr>
          <w:p w:rsidR="009632EA" w:rsidRPr="005F59F7" w:rsidRDefault="009632EA" w:rsidP="0040486B">
            <w:pPr>
              <w:jc w:val="center"/>
            </w:pPr>
            <w:r w:rsidRPr="005F59F7">
              <w:t>Ημερομηνία</w:t>
            </w:r>
          </w:p>
        </w:tc>
      </w:tr>
      <w:tr w:rsidR="009632EA" w:rsidRPr="005F59F7" w:rsidTr="0040486B">
        <w:tc>
          <w:tcPr>
            <w:tcW w:w="6471" w:type="dxa"/>
            <w:shd w:val="clear" w:color="auto" w:fill="auto"/>
          </w:tcPr>
          <w:p w:rsidR="009632EA" w:rsidRPr="005F59F7" w:rsidRDefault="009632EA" w:rsidP="005F59F7">
            <w:r w:rsidRPr="005F59F7">
              <w:t xml:space="preserve">Εκπλήρωση </w:t>
            </w:r>
            <w:proofErr w:type="spellStart"/>
            <w:r w:rsidRPr="005F59F7">
              <w:t>αιρεσιμότητας</w:t>
            </w:r>
            <w:proofErr w:type="spellEnd"/>
            <w:r w:rsidRPr="005F59F7">
              <w:t xml:space="preserve"> </w:t>
            </w:r>
          </w:p>
        </w:tc>
        <w:tc>
          <w:tcPr>
            <w:tcW w:w="2601" w:type="dxa"/>
            <w:shd w:val="clear" w:color="auto" w:fill="auto"/>
          </w:tcPr>
          <w:p w:rsidR="009632EA" w:rsidRPr="005F59F7" w:rsidRDefault="00EF1D93" w:rsidP="0040486B">
            <w:pPr>
              <w:jc w:val="center"/>
            </w:pPr>
            <w:r>
              <w:t>Με την από 18/7/2016 επιστολή ΕΕ</w:t>
            </w:r>
          </w:p>
        </w:tc>
      </w:tr>
      <w:tr w:rsidR="009632EA" w:rsidRPr="005F59F7" w:rsidTr="0040486B">
        <w:tc>
          <w:tcPr>
            <w:tcW w:w="6471" w:type="dxa"/>
            <w:shd w:val="clear" w:color="auto" w:fill="auto"/>
          </w:tcPr>
          <w:p w:rsidR="009632EA" w:rsidRPr="005F59F7" w:rsidRDefault="009632EA" w:rsidP="005F59F7">
            <w:r w:rsidRPr="005F59F7">
              <w:t xml:space="preserve">Εκπλήρωση αυτοδέσμευσης </w:t>
            </w:r>
          </w:p>
        </w:tc>
        <w:tc>
          <w:tcPr>
            <w:tcW w:w="2601" w:type="dxa"/>
            <w:shd w:val="clear" w:color="auto" w:fill="auto"/>
          </w:tcPr>
          <w:p w:rsidR="009632EA" w:rsidRPr="005F59F7" w:rsidRDefault="009632EA" w:rsidP="0040486B">
            <w:pPr>
              <w:jc w:val="center"/>
            </w:pPr>
            <w:r w:rsidRPr="005F59F7">
              <w:t>-</w:t>
            </w:r>
          </w:p>
        </w:tc>
      </w:tr>
      <w:tr w:rsidR="009632EA" w:rsidRPr="005F59F7" w:rsidTr="0040486B">
        <w:tc>
          <w:tcPr>
            <w:tcW w:w="6471" w:type="dxa"/>
            <w:shd w:val="clear" w:color="auto" w:fill="auto"/>
          </w:tcPr>
          <w:p w:rsidR="009632EA" w:rsidRPr="005F59F7" w:rsidRDefault="009632EA" w:rsidP="005F59F7">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9632EA" w:rsidRPr="005F59F7" w:rsidRDefault="007259CC" w:rsidP="00432871">
            <w:pPr>
              <w:jc w:val="center"/>
            </w:pPr>
            <w:r>
              <w:t>Οκτώβριος 201</w:t>
            </w:r>
            <w:r w:rsidR="00432871">
              <w:t>7</w:t>
            </w:r>
          </w:p>
        </w:tc>
      </w:tr>
      <w:tr w:rsidR="009632EA" w:rsidRPr="005F59F7" w:rsidTr="0040486B">
        <w:tc>
          <w:tcPr>
            <w:tcW w:w="6471" w:type="dxa"/>
            <w:tcBorders>
              <w:bottom w:val="single" w:sz="4" w:space="0" w:color="auto"/>
            </w:tcBorders>
            <w:shd w:val="clear" w:color="auto" w:fill="auto"/>
          </w:tcPr>
          <w:p w:rsidR="009632EA" w:rsidRPr="005F59F7" w:rsidRDefault="009632EA" w:rsidP="005F59F7">
            <w:r w:rsidRPr="005F59F7">
              <w:t xml:space="preserve">Επιλογή </w:t>
            </w:r>
            <w:r w:rsidR="00A74193">
              <w:t>ΕΦΔ (αρ</w:t>
            </w:r>
            <w:r w:rsidRPr="005F59F7">
              <w:t>. 19, Ν. 4314/2014)</w:t>
            </w:r>
          </w:p>
        </w:tc>
        <w:tc>
          <w:tcPr>
            <w:tcW w:w="2601" w:type="dxa"/>
            <w:tcBorders>
              <w:bottom w:val="single" w:sz="4" w:space="0" w:color="auto"/>
            </w:tcBorders>
            <w:shd w:val="clear" w:color="auto" w:fill="auto"/>
          </w:tcPr>
          <w:p w:rsidR="009632EA" w:rsidRPr="005F59F7" w:rsidRDefault="009632EA" w:rsidP="0040486B">
            <w:pPr>
              <w:jc w:val="center"/>
            </w:pPr>
            <w:r w:rsidRPr="005F59F7">
              <w:t>-</w:t>
            </w:r>
          </w:p>
        </w:tc>
      </w:tr>
      <w:tr w:rsidR="00432871" w:rsidRPr="005F59F7" w:rsidTr="0040486B">
        <w:tc>
          <w:tcPr>
            <w:tcW w:w="6471" w:type="dxa"/>
            <w:tcBorders>
              <w:bottom w:val="single" w:sz="4" w:space="0" w:color="auto"/>
            </w:tcBorders>
            <w:shd w:val="clear" w:color="auto" w:fill="auto"/>
          </w:tcPr>
          <w:p w:rsidR="00432871" w:rsidRPr="005F59F7" w:rsidRDefault="00432871" w:rsidP="005F59F7">
            <w:r w:rsidRPr="005F59F7">
              <w:t>Έγκριση κριτηρίων αξιολόγησης και επιλογής πράξης</w:t>
            </w:r>
          </w:p>
        </w:tc>
        <w:tc>
          <w:tcPr>
            <w:tcW w:w="2601" w:type="dxa"/>
            <w:tcBorders>
              <w:bottom w:val="single" w:sz="4" w:space="0" w:color="auto"/>
            </w:tcBorders>
            <w:shd w:val="clear" w:color="auto" w:fill="auto"/>
          </w:tcPr>
          <w:p w:rsidR="00432871" w:rsidRPr="005F59F7" w:rsidRDefault="00432871" w:rsidP="000F7D51">
            <w:pPr>
              <w:jc w:val="center"/>
            </w:pPr>
            <w:r>
              <w:t>Οκτώβριος 2017</w:t>
            </w:r>
          </w:p>
        </w:tc>
      </w:tr>
      <w:tr w:rsidR="00432871" w:rsidRPr="005F59F7" w:rsidTr="0040486B">
        <w:tc>
          <w:tcPr>
            <w:tcW w:w="6471" w:type="dxa"/>
            <w:tcBorders>
              <w:left w:val="nil"/>
              <w:bottom w:val="single" w:sz="4" w:space="0" w:color="auto"/>
              <w:right w:val="nil"/>
            </w:tcBorders>
            <w:shd w:val="clear" w:color="auto" w:fill="auto"/>
          </w:tcPr>
          <w:p w:rsidR="00432871" w:rsidRPr="005F59F7" w:rsidRDefault="00432871" w:rsidP="005F59F7"/>
        </w:tc>
        <w:tc>
          <w:tcPr>
            <w:tcW w:w="2601" w:type="dxa"/>
            <w:tcBorders>
              <w:left w:val="nil"/>
              <w:bottom w:val="single" w:sz="4" w:space="0" w:color="auto"/>
              <w:right w:val="nil"/>
            </w:tcBorders>
            <w:shd w:val="clear" w:color="auto" w:fill="auto"/>
          </w:tcPr>
          <w:p w:rsidR="00432871" w:rsidRPr="005F59F7" w:rsidRDefault="00432871" w:rsidP="000F7D51">
            <w:pPr>
              <w:jc w:val="center"/>
            </w:pPr>
          </w:p>
        </w:tc>
      </w:tr>
      <w:tr w:rsidR="00432871" w:rsidRPr="005F59F7" w:rsidTr="0040486B">
        <w:tc>
          <w:tcPr>
            <w:tcW w:w="6471" w:type="dxa"/>
            <w:tcBorders>
              <w:top w:val="single" w:sz="4" w:space="0" w:color="auto"/>
            </w:tcBorders>
            <w:shd w:val="clear" w:color="auto" w:fill="auto"/>
          </w:tcPr>
          <w:p w:rsidR="00432871" w:rsidRPr="005F59F7" w:rsidRDefault="00432871" w:rsidP="005F59F7">
            <w:r w:rsidRPr="005F59F7">
              <w:t>Εκτιμώμενη ημερομηνία έκδοσης της πρόσκλησης</w:t>
            </w:r>
          </w:p>
        </w:tc>
        <w:tc>
          <w:tcPr>
            <w:tcW w:w="2601" w:type="dxa"/>
            <w:tcBorders>
              <w:top w:val="single" w:sz="4" w:space="0" w:color="auto"/>
            </w:tcBorders>
            <w:shd w:val="clear" w:color="auto" w:fill="auto"/>
          </w:tcPr>
          <w:p w:rsidR="00432871" w:rsidRPr="005F59F7" w:rsidRDefault="00432871" w:rsidP="000F7D51">
            <w:pPr>
              <w:jc w:val="center"/>
            </w:pPr>
            <w:r w:rsidRPr="00721C0B">
              <w:t>Δ τρίμηνο 2017</w:t>
            </w:r>
          </w:p>
        </w:tc>
      </w:tr>
    </w:tbl>
    <w:p w:rsidR="009632EA" w:rsidRPr="008D6029" w:rsidRDefault="009632EA" w:rsidP="005F59F7"/>
    <w:p w:rsidR="0013340D" w:rsidRPr="00CB1EE0" w:rsidRDefault="0013340D" w:rsidP="006378AB">
      <w:pPr>
        <w:pStyle w:val="Heading1"/>
        <w:rPr>
          <w:rStyle w:val="aa"/>
          <w:rFonts w:asciiTheme="minorHAnsi" w:hAnsiTheme="minorHAnsi"/>
          <w:b/>
          <w:bCs/>
          <w:sz w:val="28"/>
          <w:u w:val="none"/>
        </w:rPr>
      </w:pPr>
    </w:p>
    <w:sectPr w:rsidR="0013340D" w:rsidRPr="00CB1EE0" w:rsidSect="006378AB">
      <w:headerReference w:type="even" r:id="rId28"/>
      <w:headerReference w:type="default" r:id="rId29"/>
      <w:footerReference w:type="even" r:id="rId30"/>
      <w:footerReference w:type="default" r:id="rId3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7703" w:rsidRDefault="00F07703" w:rsidP="005F59F7">
      <w:r>
        <w:separator/>
      </w:r>
    </w:p>
  </w:endnote>
  <w:endnote w:type="continuationSeparator" w:id="0">
    <w:p w:rsidR="00F07703" w:rsidRDefault="00F07703"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A1"/>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F07703"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F07703"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F07703"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F07703"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BE0C4D">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F07703"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F07703"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BE0C4D">
      <w:rPr>
        <w:noProof/>
        <w:sz w:val="20"/>
        <w:szCs w:val="20"/>
      </w:rPr>
      <w:t>9</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7703" w:rsidRDefault="00F07703" w:rsidP="005F59F7">
      <w:r>
        <w:separator/>
      </w:r>
    </w:p>
  </w:footnote>
  <w:footnote w:type="continuationSeparator" w:id="0">
    <w:p w:rsidR="00F07703" w:rsidRDefault="00F07703"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6A072F" w:rsidP="00013691">
    <w:pPr>
      <w:pStyle w:val="60"/>
      <w:tabs>
        <w:tab w:val="clear" w:pos="3828"/>
        <w:tab w:val="left" w:pos="9923"/>
      </w:tabs>
      <w:jc w:val="right"/>
    </w:pPr>
    <w:r w:rsidRPr="005F59F7">
      <w:t>Δράση 10.1.1.3: Υποδομές για αρχική επαγγελματική κατάρτιση και εκπαίδευση ενηλίκων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378AB"/>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72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36A5"/>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0C4D"/>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07703"/>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footer" Target="footer7.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D1F9624-68AE-4781-ACDC-A32214ECE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2343</Words>
  <Characters>12657</Characters>
  <Application>Microsoft Office Word</Application>
  <DocSecurity>0</DocSecurity>
  <Lines>105</Lines>
  <Paragraphs>29</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14971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4</cp:revision>
  <cp:lastPrinted>2017-10-11T10:02:00Z</cp:lastPrinted>
  <dcterms:created xsi:type="dcterms:W3CDTF">2017-10-30T10:11:00Z</dcterms:created>
  <dcterms:modified xsi:type="dcterms:W3CDTF">2017-10-30T10:11:00Z</dcterms:modified>
</cp:coreProperties>
</file>